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04E62EBD"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w:t>
      </w:r>
      <w:r w:rsidR="00622F4B" w:rsidRPr="00B167A2">
        <w:rPr>
          <w:sz w:val="28"/>
          <w:szCs w:val="28"/>
        </w:rPr>
        <w:t>numeroa</w:t>
      </w:r>
      <w:r w:rsidR="005F63E7">
        <w:rPr>
          <w:sz w:val="28"/>
          <w:szCs w:val="28"/>
        </w:rPr>
        <w:t xml:space="preserve"> </w:t>
      </w:r>
      <w:r w:rsidR="00622F4B" w:rsidRPr="00F67FBE">
        <w:rPr>
          <w:sz w:val="28"/>
          <w:szCs w:val="28"/>
        </w:rPr>
        <w:t>/</w:t>
      </w:r>
      <w:r w:rsidR="005F63E7">
        <w:rPr>
          <w:sz w:val="28"/>
          <w:szCs w:val="28"/>
        </w:rPr>
        <w:t xml:space="preserve"> </w:t>
      </w:r>
      <w:proofErr w:type="gramStart"/>
      <w:r w:rsidR="00622F4B" w:rsidRPr="00F67FBE">
        <w:rPr>
          <w:sz w:val="28"/>
          <w:szCs w:val="28"/>
        </w:rPr>
        <w:t>tiliöintikoodia</w:t>
      </w:r>
      <w:r w:rsidR="00D82459">
        <w:rPr>
          <w:color w:val="FF0000"/>
          <w:sz w:val="28"/>
          <w:szCs w:val="28"/>
        </w:rPr>
        <w:t xml:space="preserve"> </w:t>
      </w:r>
      <w:r w:rsidR="00B167A2">
        <w:rPr>
          <w:color w:val="FF0000"/>
          <w:sz w:val="28"/>
          <w:szCs w:val="28"/>
        </w:rPr>
        <w:t xml:space="preserve"> </w:t>
      </w:r>
      <w:r w:rsidR="00B167A2" w:rsidRPr="00EC397E">
        <w:rPr>
          <w:sz w:val="28"/>
          <w:szCs w:val="28"/>
        </w:rPr>
        <w:t>/</w:t>
      </w:r>
      <w:proofErr w:type="gramEnd"/>
      <w:r w:rsidR="00B167A2" w:rsidRPr="00EC397E">
        <w:rPr>
          <w:sz w:val="28"/>
          <w:szCs w:val="28"/>
        </w:rPr>
        <w:t xml:space="preserve"> hankintasopimuksen tunnistetta</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0CC51122"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229AD2A9">
                <wp:simplePos x="0" y="0"/>
                <wp:positionH relativeFrom="column">
                  <wp:posOffset>1642110</wp:posOffset>
                </wp:positionH>
                <wp:positionV relativeFrom="paragraph">
                  <wp:posOffset>712470</wp:posOffset>
                </wp:positionV>
                <wp:extent cx="4686300" cy="1623060"/>
                <wp:effectExtent l="0" t="0" r="1905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2306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649914F9" w14:textId="2BF35353" w:rsidR="001D7E44" w:rsidRPr="00120474" w:rsidRDefault="001D7E44" w:rsidP="00CB55E1">
                            <w:pPr>
                              <w:tabs>
                                <w:tab w:val="left" w:pos="284"/>
                                <w:tab w:val="left" w:pos="426"/>
                                <w:tab w:val="left" w:pos="3912"/>
                                <w:tab w:val="left" w:pos="4395"/>
                                <w:tab w:val="left" w:pos="4820"/>
                                <w:tab w:val="left" w:pos="7825"/>
                                <w:tab w:val="left" w:pos="9129"/>
                              </w:tabs>
                              <w:spacing w:before="120"/>
                              <w:ind w:left="284"/>
                              <w:outlineLvl w:val="0"/>
                            </w:pPr>
                            <w:proofErr w:type="spellStart"/>
                            <w:r w:rsidRPr="00D524DA">
                              <w:t>Peppol</w:t>
                            </w:r>
                            <w:proofErr w:type="spellEnd"/>
                            <w:r w:rsidRPr="00D524DA">
                              <w:t>-osoite:</w:t>
                            </w:r>
                            <w:r w:rsidRPr="00D524DA">
                              <w:tab/>
                            </w:r>
                            <w:r w:rsidRPr="00D524DA">
                              <w:tab/>
                            </w:r>
                            <w:bookmarkStart w:id="0" w:name="_Hlk164084930"/>
                            <w:r w:rsidRPr="00D524DA">
                              <w:t>0216:0037XX</w:t>
                            </w:r>
                            <w:bookmarkEnd w:id="0"/>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0582A2AB"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r w:rsidR="00FF6EB5">
                              <w:rPr>
                                <w:rStyle w:val="Voimakas"/>
                              </w:rPr>
                              <w:t>Posti Messaging Oy</w:t>
                            </w:r>
                            <w:r w:rsidRPr="00931265">
                              <w:rPr>
                                <w:b/>
                              </w:rPr>
                              <w:br/>
                            </w:r>
                            <w:r w:rsidR="00F8447D">
                              <w:rPr>
                                <w:b/>
                              </w:rPr>
                              <w:t>Operaattori</w:t>
                            </w:r>
                            <w:r w:rsidRPr="00931265">
                              <w:rPr>
                                <w:b/>
                              </w:rPr>
                              <w:t>tunnus</w:t>
                            </w:r>
                            <w:r w:rsidRPr="00931265">
                              <w:tab/>
                            </w:r>
                            <w:r w:rsidRPr="00931265">
                              <w:tab/>
                            </w:r>
                            <w:r w:rsidR="00FF6EB5">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pt;width:36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v8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649914F9" w14:textId="2BF35353" w:rsidR="001D7E44" w:rsidRPr="00120474" w:rsidRDefault="001D7E44" w:rsidP="00CB55E1">
                      <w:pPr>
                        <w:tabs>
                          <w:tab w:val="left" w:pos="284"/>
                          <w:tab w:val="left" w:pos="426"/>
                          <w:tab w:val="left" w:pos="3912"/>
                          <w:tab w:val="left" w:pos="4395"/>
                          <w:tab w:val="left" w:pos="4820"/>
                          <w:tab w:val="left" w:pos="7825"/>
                          <w:tab w:val="left" w:pos="9129"/>
                        </w:tabs>
                        <w:spacing w:before="120"/>
                        <w:ind w:left="284"/>
                        <w:outlineLvl w:val="0"/>
                      </w:pPr>
                      <w:proofErr w:type="spellStart"/>
                      <w:r w:rsidRPr="00D524DA">
                        <w:t>Peppol</w:t>
                      </w:r>
                      <w:proofErr w:type="spellEnd"/>
                      <w:r w:rsidRPr="00D524DA">
                        <w:t>-osoite:</w:t>
                      </w:r>
                      <w:r w:rsidRPr="00D524DA">
                        <w:tab/>
                      </w:r>
                      <w:r w:rsidRPr="00D524DA">
                        <w:tab/>
                      </w:r>
                      <w:bookmarkStart w:id="1" w:name="_Hlk164084930"/>
                      <w:r w:rsidRPr="00D524DA">
                        <w:t>0216:0037XX</w:t>
                      </w:r>
                      <w:bookmarkEnd w:id="1"/>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0582A2AB"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r w:rsidR="00FF6EB5">
                        <w:rPr>
                          <w:rStyle w:val="Voimakas"/>
                        </w:rPr>
                        <w:t>Posti Messaging Oy</w:t>
                      </w:r>
                      <w:r w:rsidRPr="00931265">
                        <w:rPr>
                          <w:b/>
                        </w:rPr>
                        <w:br/>
                      </w:r>
                      <w:r w:rsidR="00F8447D">
                        <w:rPr>
                          <w:b/>
                        </w:rPr>
                        <w:t>Operaattori</w:t>
                      </w:r>
                      <w:r w:rsidRPr="00931265">
                        <w:rPr>
                          <w:b/>
                        </w:rPr>
                        <w:t>tunnus</w:t>
                      </w:r>
                      <w:r w:rsidRPr="00931265">
                        <w:tab/>
                      </w:r>
                      <w:r w:rsidRPr="00931265">
                        <w:tab/>
                      </w:r>
                      <w:r w:rsidR="00FF6EB5">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 xml:space="preserve">ydämme teitä lähettämään laskut </w:t>
      </w:r>
      <w:r w:rsidR="00A80DFD">
        <w:rPr>
          <w:rFonts w:eastAsia="Times New Roman" w:cs="Times New Roman"/>
          <w:lang w:eastAsia="fi-FI"/>
        </w:rPr>
        <w:t xml:space="preserve">Eurooppa-normin mukaisena </w:t>
      </w:r>
      <w:r w:rsidR="00CB55E1" w:rsidRPr="004E041E">
        <w:rPr>
          <w:rFonts w:eastAsia="Times New Roman" w:cs="Times New Roman"/>
          <w:lang w:eastAsia="fi-FI"/>
        </w:rPr>
        <w:t>verkkolaskuna valtionhallinnon verkkolaskuoperaattorin kautta.</w:t>
      </w:r>
      <w:r w:rsidR="000F6F2A">
        <w:rPr>
          <w:rFonts w:eastAsia="Times New Roman" w:cs="Times New Roman"/>
          <w:lang w:eastAsia="fi-FI"/>
        </w:rPr>
        <w:t xml:space="preserve"> </w:t>
      </w:r>
    </w:p>
    <w:p w14:paraId="244CEF75" w14:textId="55DC1310"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w:t>
      </w:r>
      <w:r w:rsidR="003F084F">
        <w:rPr>
          <w:rFonts w:eastAsia="Times New Roman" w:cs="Times New Roman"/>
          <w:b/>
          <w:i/>
          <w:color w:val="0070C0"/>
          <w:lang w:eastAsia="fi-FI"/>
        </w:rPr>
        <w:t>neljästä</w:t>
      </w:r>
      <w:r w:rsidR="00622F4B" w:rsidRPr="00F67FBE">
        <w:rPr>
          <w:rFonts w:eastAsia="Times New Roman" w:cs="Times New Roman"/>
          <w:b/>
          <w:i/>
          <w:color w:val="0070C0"/>
          <w:lang w:eastAsia="fi-FI"/>
        </w:rPr>
        <w:t xml:space="preserve">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w:t>
      </w:r>
      <w:r w:rsidR="00A30E69" w:rsidRPr="00EC397E">
        <w:rPr>
          <w:rFonts w:eastAsia="Times New Roman" w:cs="Times New Roman"/>
          <w:b/>
          <w:i/>
          <w:color w:val="0070C0"/>
          <w:lang w:eastAsia="fi-FI"/>
        </w:rPr>
        <w:t>tarvittava</w:t>
      </w:r>
      <w:r w:rsidR="003032E7" w:rsidRPr="00EC397E">
        <w:rPr>
          <w:rFonts w:eastAsia="Times New Roman" w:cs="Times New Roman"/>
          <w:b/>
          <w:i/>
          <w:color w:val="0070C0"/>
          <w:lang w:eastAsia="fi-FI"/>
        </w:rPr>
        <w:t>t</w:t>
      </w:r>
      <w:r w:rsidR="00F67FBE" w:rsidRPr="00F67FBE">
        <w:rPr>
          <w:rFonts w:eastAsia="Times New Roman" w:cs="Times New Roman"/>
          <w:b/>
          <w:i/>
          <w:color w:val="0070C0"/>
          <w:lang w:eastAsia="fi-FI"/>
        </w:rPr>
        <w:t xml:space="preserve">. </w:t>
      </w:r>
      <w:r w:rsidR="00F67FBE" w:rsidRPr="00015586">
        <w:rPr>
          <w:rFonts w:eastAsia="Times New Roman" w:cs="Times New Roman"/>
          <w:b/>
          <w:i/>
          <w:color w:val="0070C0"/>
          <w:lang w:eastAsia="fi-FI"/>
        </w:rPr>
        <w:t>J</w:t>
      </w:r>
      <w:r w:rsidR="00622F4B" w:rsidRPr="00015586">
        <w:rPr>
          <w:rFonts w:eastAsia="Times New Roman" w:cs="Times New Roman"/>
          <w:b/>
          <w:i/>
          <w:color w:val="0070C0"/>
          <w:lang w:eastAsia="fi-FI"/>
        </w:rPr>
        <w:t xml:space="preserve">os kyseessä on toimittaja, jolta ei edellytetä mitään kohdistustietoa, </w:t>
      </w:r>
      <w:r w:rsidR="00F67FBE" w:rsidRPr="00015586">
        <w:rPr>
          <w:rFonts w:eastAsia="Times New Roman" w:cs="Times New Roman"/>
          <w:b/>
          <w:i/>
          <w:color w:val="0070C0"/>
          <w:lang w:eastAsia="fi-FI"/>
        </w:rPr>
        <w:t>ei tekstiä tilausnumerosta / sopimusnumerosta / tiliöintikoodista</w:t>
      </w:r>
      <w:r w:rsidR="00015586">
        <w:rPr>
          <w:rFonts w:eastAsia="Times New Roman" w:cs="Times New Roman"/>
          <w:b/>
          <w:i/>
          <w:color w:val="0070C0"/>
          <w:lang w:eastAsia="fi-FI"/>
        </w:rPr>
        <w:t xml:space="preserve"> / </w:t>
      </w:r>
      <w:r w:rsidR="00015586" w:rsidRPr="00EC397E">
        <w:rPr>
          <w:rFonts w:eastAsia="Times New Roman" w:cs="Times New Roman"/>
          <w:b/>
          <w:i/>
          <w:color w:val="0070C0"/>
          <w:lang w:eastAsia="fi-FI"/>
        </w:rPr>
        <w:t>hankintasopimuksen tunnisteesta</w:t>
      </w:r>
      <w:r w:rsidR="00F67FBE" w:rsidRPr="00015586">
        <w:rPr>
          <w:rFonts w:eastAsia="Times New Roman" w:cs="Times New Roman"/>
          <w:b/>
          <w:i/>
          <w:color w:val="0070C0"/>
          <w:lang w:eastAsia="fi-FI"/>
        </w:rPr>
        <w:t xml:space="preserve"> tarvita.</w:t>
      </w:r>
      <w:r w:rsidR="00F67FBE" w:rsidRPr="00F67FBE">
        <w:rPr>
          <w:rFonts w:eastAsia="Times New Roman" w:cs="Times New Roman"/>
          <w:b/>
          <w:i/>
          <w:color w:val="0070C0"/>
          <w:lang w:eastAsia="fi-FI"/>
        </w:rPr>
        <w:t xml:space="preserve"> </w:t>
      </w:r>
      <w:r w:rsidR="0012470D">
        <w:rPr>
          <w:rFonts w:eastAsia="Times New Roman" w:cs="Times New Roman"/>
          <w:b/>
          <w:i/>
          <w:color w:val="0070C0"/>
          <w:lang w:eastAsia="fi-FI"/>
        </w:rPr>
        <w:t>Kirjanpitoyksikkö</w:t>
      </w:r>
      <w:r w:rsidR="00F67FBE" w:rsidRPr="00F67FBE">
        <w:rPr>
          <w:rFonts w:eastAsia="Times New Roman" w:cs="Times New Roman"/>
          <w:b/>
          <w:i/>
          <w:color w:val="0070C0"/>
          <w:lang w:eastAsia="fi-FI"/>
        </w:rPr>
        <w:t xml:space="preserve">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w:t>
      </w:r>
      <w:r w:rsidR="0012470D">
        <w:rPr>
          <w:rFonts w:eastAsia="Times New Roman" w:cs="Times New Roman"/>
          <w:b/>
          <w:i/>
          <w:color w:val="0070C0"/>
          <w:lang w:eastAsia="fi-FI"/>
        </w:rPr>
        <w:t>Kirjanpitoyksikön</w:t>
      </w:r>
      <w:r w:rsidR="005F63E7">
        <w:rPr>
          <w:rFonts w:eastAsia="Times New Roman" w:cs="Times New Roman"/>
          <w:b/>
          <w:i/>
          <w:color w:val="0070C0"/>
          <w:lang w:eastAsia="fi-FI"/>
        </w:rPr>
        <w:t xml:space="preserve">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07B60123" w:rsidR="001F2C8A"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V1-alkuinen t</w:t>
      </w:r>
      <w:r w:rsidR="001F2C8A" w:rsidRPr="00EC397E">
        <w:rPr>
          <w:rFonts w:eastAsia="Times New Roman" w:cs="Times New Roman"/>
          <w:b/>
          <w:lang w:eastAsia="fi-FI"/>
        </w:rPr>
        <w:t>ilausnumero</w:t>
      </w:r>
    </w:p>
    <w:p w14:paraId="1453D09C" w14:textId="2E5BD1DC"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sidR="00F0345E">
        <w:rPr>
          <w:rFonts w:eastAsia="Times New Roman" w:cs="Times New Roman"/>
          <w:lang w:eastAsia="fi-FI"/>
        </w:rPr>
        <w:t xml:space="preserve"> T</w:t>
      </w:r>
      <w:r w:rsidR="00F0345E" w:rsidRPr="00F0345E">
        <w:rPr>
          <w:rFonts w:eastAsia="Times New Roman" w:cs="Times New Roman"/>
          <w:lang w:eastAsia="fi-FI"/>
        </w:rPr>
        <w:t>ilausnumero välitetään laskulla ensisijaisesti kentässä ”tilausnumero”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OrderIdentifier</w:t>
      </w:r>
      <w:proofErr w:type="spellEnd"/>
      <w:r w:rsidR="00F0345E" w:rsidRPr="00F0345E">
        <w:rPr>
          <w:rFonts w:eastAsia="Times New Roman" w:cs="Times New Roman"/>
          <w:lang w:eastAsia="fi-FI"/>
        </w:rPr>
        <w:t xml:space="preserve">).  Poikkeustilanteessa </w:t>
      </w:r>
      <w:r w:rsidR="00F0345E">
        <w:rPr>
          <w:rFonts w:eastAsia="Times New Roman" w:cs="Times New Roman"/>
          <w:lang w:eastAsia="fi-FI"/>
        </w:rPr>
        <w:t>tiedon voi välittää</w:t>
      </w:r>
      <w:r w:rsidR="00F0345E" w:rsidRPr="00F0345E">
        <w:rPr>
          <w:rFonts w:eastAsia="Times New Roman" w:cs="Times New Roman"/>
          <w:lang w:eastAsia="fi-FI"/>
        </w:rPr>
        <w:t xml:space="preserve"> ”ostajan viite/viitteenne” kentässä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BuyerReferenceIdentifier</w:t>
      </w:r>
      <w:proofErr w:type="spellEnd"/>
      <w:r w:rsidR="00F0345E" w:rsidRPr="00F0345E">
        <w:rPr>
          <w:rFonts w:eastAsia="Times New Roman" w:cs="Times New Roman"/>
          <w:lang w:eastAsia="fi-FI"/>
        </w:rPr>
        <w:t>).</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71D0A89E" w14:textId="465B2B93" w:rsidR="001C2206" w:rsidRDefault="00DA4C88" w:rsidP="001C2206">
      <w:pPr>
        <w:pStyle w:val="Leipteksti"/>
        <w:rPr>
          <w:rFonts w:eastAsia="Times New Roman" w:cs="Times New Roman"/>
          <w:b/>
          <w:lang w:eastAsia="fi-FI"/>
        </w:rPr>
      </w:pPr>
      <w:r>
        <w:rPr>
          <w:rFonts w:eastAsia="Times New Roman" w:cs="Times New Roman"/>
          <w:lang w:eastAsia="fi-FI"/>
        </w:rPr>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-toimittajaportaalia</w:t>
      </w:r>
      <w:r w:rsidR="00F0345E">
        <w:rPr>
          <w:rFonts w:eastAsia="Times New Roman" w:cs="Times New Roman"/>
          <w:lang w:eastAsia="fi-FI"/>
        </w:rPr>
        <w:t xml:space="preserve"> tai</w:t>
      </w:r>
      <w:r w:rsidR="00A52146">
        <w:rPr>
          <w:rFonts w:eastAsia="Times New Roman" w:cs="Times New Roman"/>
          <w:lang w:eastAsia="fi-FI"/>
        </w:rPr>
        <w:t xml:space="preserve"> </w:t>
      </w:r>
      <w:proofErr w:type="spellStart"/>
      <w:r w:rsidR="004D1C0F">
        <w:rPr>
          <w:rFonts w:eastAsia="Times New Roman" w:cs="Times New Roman"/>
          <w:lang w:eastAsia="fi-FI"/>
        </w:rPr>
        <w:t>Baswaren</w:t>
      </w:r>
      <w:proofErr w:type="spellEnd"/>
      <w:r w:rsidR="004D1C0F">
        <w:rPr>
          <w:rFonts w:eastAsia="Times New Roman" w:cs="Times New Roman"/>
          <w:lang w:eastAsia="fi-FI"/>
        </w:rPr>
        <w:t xml:space="preserve"> verkkolaskutuspalvelua,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4B0BC7CD" w14:textId="364A0A62" w:rsidR="00B167A2"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VSK1-alkuinen sopimusnumero</w:t>
      </w:r>
    </w:p>
    <w:p w14:paraId="08D456F6" w14:textId="24155224" w:rsidR="00B167A2" w:rsidRPr="00EC397E" w:rsidRDefault="00B167A2" w:rsidP="003054C1">
      <w:pPr>
        <w:pStyle w:val="Leipteksti"/>
        <w:rPr>
          <w:rFonts w:eastAsia="Times New Roman" w:cs="Times New Roman"/>
          <w:lang w:eastAsia="fi-FI"/>
        </w:rPr>
      </w:pPr>
      <w:r w:rsidRPr="00EC397E">
        <w:rPr>
          <w:rFonts w:eastAsia="Times New Roman" w:cs="Times New Roman"/>
          <w:lang w:eastAsia="fi-FI"/>
        </w:rPr>
        <w:t xml:space="preserve">Edellytämme, että lasku sisältää kirjanpitoyksikön / viraston ilmoittaman VSK1-alkuisen sopimusnumeron, jotta laskujenkäsittelyjärjestelmämme voi </w:t>
      </w:r>
      <w:r w:rsidRPr="00EC397E">
        <w:rPr>
          <w:rFonts w:eastAsia="Times New Roman" w:cs="Times New Roman"/>
          <w:lang w:eastAsia="fi-FI"/>
        </w:rPr>
        <w:lastRenderedPageBreak/>
        <w:t>automaattisesti kohdistaa laskun siihen liittyvään sopimukseen. Laskutukseen liittyvä VSK1-alkuinen sopimusnumero tulee välittää kentässä ”ostajan viite” (</w:t>
      </w:r>
      <w:proofErr w:type="spellStart"/>
      <w:r w:rsidRPr="00EC397E">
        <w:rPr>
          <w:rFonts w:eastAsia="Times New Roman" w:cs="Times New Roman"/>
          <w:lang w:eastAsia="fi-FI"/>
        </w:rPr>
        <w:t>Finvoice</w:t>
      </w:r>
      <w:proofErr w:type="spellEnd"/>
      <w:r w:rsidRPr="00EC397E">
        <w:rPr>
          <w:rFonts w:eastAsia="Times New Roman" w:cs="Times New Roman"/>
          <w:lang w:eastAsia="fi-FI"/>
        </w:rPr>
        <w:t xml:space="preserve"> XML:ssä </w:t>
      </w:r>
      <w:proofErr w:type="spellStart"/>
      <w:r w:rsidRPr="00EC397E">
        <w:rPr>
          <w:rFonts w:eastAsia="Times New Roman" w:cs="Times New Roman"/>
          <w:lang w:eastAsia="fi-FI"/>
        </w:rPr>
        <w:t>BuyerReferenceIdentifier</w:t>
      </w:r>
      <w:proofErr w:type="spellEnd"/>
      <w:r w:rsidRPr="00EC397E">
        <w:rPr>
          <w:rFonts w:eastAsia="Times New Roman" w:cs="Times New Roman"/>
          <w:lang w:eastAsia="fi-FI"/>
        </w:rPr>
        <w:t>).</w:t>
      </w:r>
    </w:p>
    <w:p w14:paraId="330E5D97" w14:textId="3525AB46" w:rsidR="00B167A2" w:rsidRPr="00B167A2" w:rsidRDefault="00B167A2" w:rsidP="00B167A2">
      <w:pPr>
        <w:pStyle w:val="Leipteksti"/>
        <w:rPr>
          <w:rFonts w:eastAsia="Times New Roman" w:cs="Times New Roman"/>
          <w:lang w:eastAsia="fi-FI"/>
        </w:rPr>
      </w:pPr>
      <w:r w:rsidRPr="00B167A2">
        <w:rPr>
          <w:rFonts w:eastAsia="Times New Roman" w:cs="Times New Roman"/>
          <w:lang w:eastAsia="fi-FI"/>
        </w:rPr>
        <w:t xml:space="preserve">Sopimusnumeron yhteyteen ei saa laittaa muuta tietoa. Sopimusnumeron on oltava verkkolaskun visuaalisen kuvan lisäksi laskusta muodostetussa XML-tiedostossa. Verkkolaskun XML-muoto on ns. sähköinen muoto laskun sisällöstä eikä se normaalisti näy laskuttajalle. Sopimusnumeron välittymisen laskun XML:ssä voitte varmistaa omalta laskutusjärjestelmätoimittajaltanne. Jos käytätte verkkolaskun tekemiseen </w:t>
      </w:r>
      <w:proofErr w:type="spellStart"/>
      <w:r w:rsidRPr="00B167A2">
        <w:rPr>
          <w:rFonts w:eastAsia="Times New Roman" w:cs="Times New Roman"/>
          <w:lang w:eastAsia="fi-FI"/>
        </w:rPr>
        <w:t>Handi</w:t>
      </w:r>
      <w:proofErr w:type="spellEnd"/>
      <w:r w:rsidRPr="00B167A2">
        <w:rPr>
          <w:rFonts w:eastAsia="Times New Roman" w:cs="Times New Roman"/>
          <w:lang w:eastAsia="fi-FI"/>
        </w:rPr>
        <w:t xml:space="preserve">-toimittajaportaalia tai </w:t>
      </w:r>
      <w:proofErr w:type="spellStart"/>
      <w:r w:rsidRPr="00B167A2">
        <w:rPr>
          <w:rFonts w:eastAsia="Times New Roman" w:cs="Times New Roman"/>
          <w:lang w:eastAsia="fi-FI"/>
        </w:rPr>
        <w:t>Baswaren</w:t>
      </w:r>
      <w:proofErr w:type="spellEnd"/>
      <w:r w:rsidRPr="00B167A2">
        <w:rPr>
          <w:rFonts w:eastAsia="Times New Roman" w:cs="Times New Roman"/>
          <w:lang w:eastAsia="fi-FI"/>
        </w:rPr>
        <w:t xml:space="preserve"> verkkolaskutuspalvelua, välittyy sopimusnumero laskun XML:ssä.</w:t>
      </w:r>
    </w:p>
    <w:p w14:paraId="344F577C" w14:textId="77777777" w:rsidR="00B167A2" w:rsidRPr="00EC397E" w:rsidRDefault="00B167A2" w:rsidP="00B167A2">
      <w:pPr>
        <w:pStyle w:val="Leipteksti"/>
        <w:rPr>
          <w:rFonts w:eastAsia="Times New Roman" w:cs="Times New Roman"/>
          <w:b/>
          <w:lang w:eastAsia="fi-FI"/>
        </w:rPr>
      </w:pPr>
      <w:r w:rsidRPr="00EC397E">
        <w:rPr>
          <w:rFonts w:eastAsia="Times New Roman" w:cs="Times New Roman"/>
          <w:b/>
          <w:lang w:eastAsia="fi-FI"/>
        </w:rPr>
        <w:t>TK1-alkuinen tiliöintiviite</w:t>
      </w:r>
    </w:p>
    <w:p w14:paraId="62DC0563" w14:textId="77777777" w:rsidR="00B167A2" w:rsidRPr="003054C1" w:rsidRDefault="00B167A2" w:rsidP="00B167A2">
      <w:pPr>
        <w:pStyle w:val="Leipteksti"/>
        <w:rPr>
          <w:rFonts w:eastAsia="Times New Roman" w:cs="Times New Roman"/>
          <w:lang w:eastAsia="fi-FI"/>
        </w:rPr>
      </w:pPr>
      <w:r>
        <w:rPr>
          <w:rFonts w:eastAsia="Times New Roman" w:cs="Times New Roman"/>
          <w:lang w:eastAsia="fi-FI"/>
        </w:rPr>
        <w:t xml:space="preserve">Edellytämme, että lasku sisältää tiliöintiviitteen, jotta laskujenkäsittelyjärjestelmämme voi automaattisesti kohdistaa laskun tiliöinnin ostolaskujen käsittelyjärjestelmässä. Tiliöintiviitteen ensimmäiset merkit ovat aina TK1. </w:t>
      </w:r>
      <w:r w:rsidRPr="00484EA7">
        <w:rPr>
          <w:rFonts w:eastAsia="Times New Roman" w:cs="Times New Roman"/>
          <w:lang w:eastAsia="fi-FI"/>
        </w:rPr>
        <w:t>Tiliöintiviite tulee välittää ensisijaisesti kentässä ”tiliöintiviite”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w:t>
      </w:r>
      <w:proofErr w:type="gramStart"/>
      <w:r w:rsidRPr="00484EA7">
        <w:rPr>
          <w:rFonts w:eastAsia="Times New Roman" w:cs="Times New Roman"/>
          <w:lang w:eastAsia="fi-FI"/>
        </w:rPr>
        <w:t xml:space="preserve">ssä  </w:t>
      </w:r>
      <w:proofErr w:type="spellStart"/>
      <w:r w:rsidRPr="00484EA7">
        <w:rPr>
          <w:rFonts w:eastAsia="Times New Roman" w:cs="Times New Roman"/>
          <w:lang w:eastAsia="fi-FI"/>
        </w:rPr>
        <w:t>AccountDimensionText</w:t>
      </w:r>
      <w:proofErr w:type="spellEnd"/>
      <w:proofErr w:type="gramEnd"/>
      <w:r w:rsidRPr="00484EA7">
        <w:rPr>
          <w:rFonts w:eastAsia="Times New Roman" w:cs="Times New Roman"/>
          <w:lang w:eastAsia="fi-FI"/>
        </w:rPr>
        <w:t>). Jos kyseistä kenttää ei ole käytössänne olevassa laskutusjärjestelmässä, voi tiliöintikoodin välittää poikkeustapauksissa kentässä ”ostajan viite/viitteenne”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XML:ssä </w:t>
      </w:r>
      <w:proofErr w:type="spellStart"/>
      <w:r w:rsidRPr="00484EA7">
        <w:rPr>
          <w:rFonts w:eastAsia="Times New Roman" w:cs="Times New Roman"/>
          <w:lang w:eastAsia="fi-FI"/>
        </w:rPr>
        <w:t>BuyerReferenceIdentifier</w:t>
      </w:r>
      <w:proofErr w:type="spellEnd"/>
      <w:proofErr w:type="gramStart"/>
      <w:r w:rsidRPr="00484EA7">
        <w:rPr>
          <w:rFonts w:eastAsia="Times New Roman" w:cs="Times New Roman"/>
          <w:lang w:eastAsia="fi-FI"/>
        </w:rPr>
        <w:t>).</w:t>
      </w:r>
      <w:r>
        <w:rPr>
          <w:rFonts w:eastAsia="Times New Roman" w:cs="Times New Roman"/>
          <w:lang w:eastAsia="fi-FI"/>
        </w:rPr>
        <w:t>Tiliöintiviitteen</w:t>
      </w:r>
      <w:proofErr w:type="gramEnd"/>
      <w:r>
        <w:rPr>
          <w:rFonts w:eastAsia="Times New Roman" w:cs="Times New Roman"/>
          <w:lang w:eastAsia="fi-FI"/>
        </w:rPr>
        <w:t xml:space="preserve"> lisäksi laskulla on ilmoitettava asiakkaan yhteyshenkilön nimi. Laskulla saa olla vain yksi tiliöintiviite</w:t>
      </w:r>
      <w:r>
        <w:t xml:space="preserve">. </w:t>
      </w:r>
    </w:p>
    <w:p w14:paraId="2DC7A2E6" w14:textId="77777777" w:rsidR="00B167A2" w:rsidRDefault="00B167A2" w:rsidP="00B167A2">
      <w:pPr>
        <w:pStyle w:val="Leipteksti"/>
        <w:rPr>
          <w:rFonts w:eastAsia="Times New Roman" w:cs="Times New Roman"/>
          <w:b/>
          <w:lang w:eastAsia="fi-FI"/>
        </w:rPr>
      </w:pPr>
      <w:r>
        <w:rPr>
          <w:rFonts w:eastAsia="Times New Roman" w:cs="Times New Roman"/>
          <w:lang w:eastAsia="fi-FI"/>
        </w:rPr>
        <w:t xml:space="preserve">Tiliöintiviitteen yhteyteen ei saa laittaa muuta tietoa. Tiliöintiviitteen on oltava verkkolaskun visuaalisen kuvan lisäksi laskusta muodostetussa XML-tiedostossa. Verkkolaskun XML-muoto on ns. sähköinen muoto laskun sisällöstä eikä se normaalisti näy laskuttajalle. Tiliöintiviitteen välittymisen laskun XML:ssä voitte varmistaa omalta laskutusjärjestelmätoimittajaltanne. Jos käytätte verkkolaskun tekemiseen </w:t>
      </w:r>
      <w:proofErr w:type="spellStart"/>
      <w:r>
        <w:rPr>
          <w:rFonts w:eastAsia="Times New Roman" w:cs="Times New Roman"/>
          <w:lang w:eastAsia="fi-FI"/>
        </w:rPr>
        <w:t>Handi</w:t>
      </w:r>
      <w:proofErr w:type="spellEnd"/>
      <w:r>
        <w:rPr>
          <w:rFonts w:eastAsia="Times New Roman" w:cs="Times New Roman"/>
          <w:lang w:eastAsia="fi-FI"/>
        </w:rPr>
        <w:t xml:space="preserve">-toimittajaportaalia tai </w:t>
      </w:r>
      <w:proofErr w:type="spellStart"/>
      <w:r>
        <w:rPr>
          <w:rFonts w:eastAsia="Times New Roman" w:cs="Times New Roman"/>
          <w:lang w:eastAsia="fi-FI"/>
        </w:rPr>
        <w:t>Baswaren</w:t>
      </w:r>
      <w:proofErr w:type="spellEnd"/>
      <w:r>
        <w:rPr>
          <w:rFonts w:eastAsia="Times New Roman" w:cs="Times New Roman"/>
          <w:lang w:eastAsia="fi-FI"/>
        </w:rPr>
        <w:t xml:space="preserve"> verkkolaskutuspalvelua, välittyy tilausnumero laskun XML:ssä.  </w:t>
      </w:r>
    </w:p>
    <w:p w14:paraId="5BE8306B" w14:textId="7C57FE53" w:rsidR="000C1339" w:rsidRPr="00EC397E" w:rsidRDefault="00B167A2" w:rsidP="003054C1">
      <w:pPr>
        <w:pStyle w:val="Leipteksti"/>
        <w:rPr>
          <w:rFonts w:eastAsia="Times New Roman" w:cs="Times New Roman"/>
          <w:lang w:eastAsia="fi-FI"/>
        </w:rPr>
      </w:pPr>
      <w:r w:rsidRPr="00EC397E">
        <w:rPr>
          <w:rFonts w:eastAsia="Times New Roman" w:cs="Times New Roman"/>
          <w:b/>
          <w:lang w:eastAsia="fi-FI"/>
        </w:rPr>
        <w:t>Hankintas</w:t>
      </w:r>
      <w:r w:rsidR="000C1339" w:rsidRPr="00EC397E">
        <w:rPr>
          <w:rFonts w:eastAsia="Times New Roman" w:cs="Times New Roman"/>
          <w:b/>
          <w:lang w:eastAsia="fi-FI"/>
        </w:rPr>
        <w:t>opimu</w:t>
      </w:r>
      <w:r w:rsidRPr="00EC397E">
        <w:rPr>
          <w:rFonts w:eastAsia="Times New Roman" w:cs="Times New Roman"/>
          <w:b/>
          <w:lang w:eastAsia="fi-FI"/>
        </w:rPr>
        <w:t xml:space="preserve">ksen </w:t>
      </w:r>
      <w:r w:rsidR="00F5052D" w:rsidRPr="00EC397E">
        <w:rPr>
          <w:rFonts w:eastAsia="Times New Roman" w:cs="Times New Roman"/>
          <w:b/>
          <w:lang w:eastAsia="fi-FI"/>
        </w:rPr>
        <w:t>tunniste</w:t>
      </w:r>
    </w:p>
    <w:p w14:paraId="42D2413D" w14:textId="32F92B70" w:rsidR="00015B8F" w:rsidRPr="00EC397E" w:rsidRDefault="00015B8F" w:rsidP="003054C1">
      <w:pPr>
        <w:pStyle w:val="Leipteksti"/>
        <w:rPr>
          <w:rFonts w:eastAsia="Times New Roman" w:cs="Times New Roman"/>
          <w:lang w:eastAsia="fi-FI"/>
        </w:rPr>
      </w:pPr>
      <w:r w:rsidRPr="00EC397E">
        <w:rPr>
          <w:rFonts w:eastAsia="Times New Roman" w:cs="Times New Roman"/>
          <w:lang w:eastAsia="fi-FI"/>
        </w:rPr>
        <w:t xml:space="preserve">Verkkolaskusanoman </w:t>
      </w:r>
      <w:r w:rsidR="007120BB" w:rsidRPr="00EC397E">
        <w:rPr>
          <w:rFonts w:eastAsia="Times New Roman" w:cs="Times New Roman"/>
          <w:lang w:eastAsia="fi-FI"/>
        </w:rPr>
        <w:t>”</w:t>
      </w:r>
      <w:r w:rsidRPr="00EC397E">
        <w:rPr>
          <w:rFonts w:eastAsia="Times New Roman" w:cs="Times New Roman"/>
          <w:lang w:eastAsia="fi-FI"/>
        </w:rPr>
        <w:t>sopimusnumero</w:t>
      </w:r>
      <w:r w:rsidR="007120BB" w:rsidRPr="00EC397E">
        <w:rPr>
          <w:rFonts w:eastAsia="Times New Roman" w:cs="Times New Roman"/>
          <w:lang w:eastAsia="fi-FI"/>
        </w:rPr>
        <w:t xml:space="preserve">” </w:t>
      </w:r>
      <w:r w:rsidRPr="00EC397E">
        <w:rPr>
          <w:rFonts w:eastAsia="Times New Roman" w:cs="Times New Roman"/>
          <w:lang w:eastAsia="fi-FI"/>
        </w:rPr>
        <w:t>-kentässä (</w:t>
      </w:r>
      <w:proofErr w:type="spellStart"/>
      <w:r w:rsidR="00233EE6" w:rsidRPr="00EC397E">
        <w:rPr>
          <w:rFonts w:eastAsia="Times New Roman" w:cs="Times New Roman"/>
          <w:lang w:eastAsia="fi-FI"/>
        </w:rPr>
        <w:t>Finvoice</w:t>
      </w:r>
      <w:proofErr w:type="spellEnd"/>
      <w:r w:rsidR="00233EE6" w:rsidRPr="00EC397E">
        <w:rPr>
          <w:rFonts w:eastAsia="Times New Roman" w:cs="Times New Roman"/>
          <w:lang w:eastAsia="fi-FI"/>
        </w:rPr>
        <w:t xml:space="preserve"> XML:ssä </w:t>
      </w:r>
      <w:proofErr w:type="spellStart"/>
      <w:r w:rsidRPr="00EC397E">
        <w:rPr>
          <w:rFonts w:eastAsia="Times New Roman" w:cs="Times New Roman"/>
          <w:lang w:eastAsia="fi-FI"/>
        </w:rPr>
        <w:t>AgreementIdentifier</w:t>
      </w:r>
      <w:proofErr w:type="spellEnd"/>
      <w:r w:rsidRPr="00EC397E">
        <w:rPr>
          <w:rFonts w:eastAsia="Times New Roman" w:cs="Times New Roman"/>
          <w:lang w:eastAsia="fi-FI"/>
        </w:rPr>
        <w:t xml:space="preserve">) tulee välittää </w:t>
      </w:r>
      <w:r w:rsidR="00C76FA7" w:rsidRPr="00EC397E">
        <w:rPr>
          <w:rFonts w:eastAsia="Times New Roman" w:cs="Times New Roman"/>
          <w:lang w:eastAsia="fi-FI"/>
        </w:rPr>
        <w:t>v</w:t>
      </w:r>
      <w:r w:rsidR="004556D8" w:rsidRPr="00EC397E">
        <w:rPr>
          <w:rFonts w:eastAsia="Times New Roman" w:cs="Times New Roman"/>
          <w:lang w:eastAsia="fi-FI"/>
        </w:rPr>
        <w:t xml:space="preserve">iraston ja toimittajan välisen </w:t>
      </w:r>
      <w:r w:rsidRPr="00EC397E">
        <w:rPr>
          <w:rFonts w:eastAsia="Times New Roman" w:cs="Times New Roman"/>
          <w:lang w:eastAsia="fi-FI"/>
        </w:rPr>
        <w:t>hankintasopimuksen tunniste.</w:t>
      </w:r>
      <w:r w:rsidR="00F92E9D" w:rsidRPr="00EC397E">
        <w:rPr>
          <w:rFonts w:eastAsia="Times New Roman" w:cs="Times New Roman"/>
          <w:lang w:eastAsia="fi-FI"/>
        </w:rPr>
        <w:t xml:space="preserve"> </w:t>
      </w:r>
    </w:p>
    <w:p w14:paraId="04640A8F" w14:textId="05D9615A" w:rsidR="006178BC" w:rsidRDefault="006178BC" w:rsidP="00503338">
      <w:pPr>
        <w:ind w:left="1304" w:firstLine="1304"/>
        <w:rPr>
          <w:rFonts w:eastAsia="Times New Roman" w:cs="Times New Roman"/>
          <w:b/>
          <w:lang w:eastAsia="fi-FI"/>
        </w:rPr>
      </w:pPr>
      <w:r>
        <w:rPr>
          <w:rFonts w:eastAsia="Times New Roman" w:cs="Times New Roman"/>
          <w:b/>
          <w:lang w:eastAsia="fi-FI"/>
        </w:rPr>
        <w:t>Handi-toimittajaportaali</w:t>
      </w:r>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n tekemiseen ja lähettämiseen valtion tarjoamaa Handi-toimittajaportaalia.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 xml:space="preserve">toimii teidän omana </w:t>
      </w:r>
      <w:proofErr w:type="gramStart"/>
      <w:r w:rsidR="00665939">
        <w:rPr>
          <w:rFonts w:eastAsia="Times New Roman" w:cs="Times New Roman"/>
          <w:lang w:eastAsia="fi-FI"/>
        </w:rPr>
        <w:t>pääkäyttäjätunnuksena</w:t>
      </w:r>
      <w:proofErr w:type="gramEnd"/>
      <w:r w:rsidR="00665939">
        <w:rPr>
          <w:rFonts w:eastAsia="Times New Roman" w:cs="Times New Roman"/>
          <w:lang w:eastAsia="fi-FI"/>
        </w:rPr>
        <w:t xml:space="preserve">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2F530C75" w:rsidR="005C13D7" w:rsidRDefault="00E57037" w:rsidP="005C13D7">
      <w:pPr>
        <w:pStyle w:val="Leipteksti"/>
        <w:rPr>
          <w:rFonts w:eastAsia="Times New Roman" w:cs="Times New Roman"/>
          <w:lang w:eastAsia="fi-FI"/>
        </w:rPr>
      </w:pPr>
      <w:r>
        <w:rPr>
          <w:rFonts w:eastAsia="Times New Roman" w:cs="Times New Roman"/>
          <w:lang w:eastAsia="fi-FI"/>
        </w:rPr>
        <w:lastRenderedPageBreak/>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8F5D8A">
        <w:rPr>
          <w:rFonts w:eastAsia="Times New Roman" w:cs="Times New Roman"/>
          <w:lang w:eastAsia="fi-FI"/>
        </w:rPr>
        <w:t>96</w:t>
      </w:r>
      <w:r w:rsidR="007E55DE">
        <w:rPr>
          <w:rFonts w:eastAsia="Times New Roman" w:cs="Times New Roman"/>
          <w:lang w:eastAsia="fi-FI"/>
        </w:rPr>
        <w:t xml:space="preserve">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 xml:space="preserve">Palkeet myös seuraa toimittajakutsuja, joihin ei ole reagoitu ja lähettää uuden linkin. </w:t>
      </w:r>
      <w:r w:rsidR="005C13D7">
        <w:rPr>
          <w:rFonts w:eastAsia="Times New Roman" w:cs="Times New Roman"/>
          <w:lang w:eastAsia="fi-FI"/>
        </w:rPr>
        <w:t>Handi-</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proofErr w:type="spellStart"/>
      <w:r w:rsidR="009209DA" w:rsidRPr="009209DA">
        <w:rPr>
          <w:rStyle w:val="Hyperlinkki"/>
          <w:rFonts w:eastAsia="Times New Roman" w:cs="Times New Roman"/>
          <w:lang w:eastAsia="fi-FI"/>
        </w:rPr>
        <w:t>handitoimittajapalvelu</w:t>
      </w:r>
      <w:proofErr w:type="spellEnd"/>
      <w:r w:rsidR="009209DA">
        <w:rPr>
          <w:rStyle w:val="Hyperlinkki"/>
          <w:rFonts w:eastAsia="Times New Roman" w:cs="Times New Roman"/>
          <w:lang w:eastAsia="fi-FI"/>
        </w:rPr>
        <w:t>(at)</w:t>
      </w:r>
      <w:proofErr w:type="gramStart"/>
      <w:r w:rsidR="009209DA">
        <w:rPr>
          <w:rStyle w:val="Hyperlinkki"/>
          <w:rFonts w:eastAsia="Times New Roman" w:cs="Times New Roman"/>
          <w:lang w:eastAsia="fi-FI"/>
        </w:rPr>
        <w: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w:t>
      </w:r>
      <w:proofErr w:type="gramEnd"/>
      <w:r w:rsidR="005C13D7">
        <w:rPr>
          <w:rFonts w:eastAsia="Times New Roman" w:cs="Times New Roman"/>
          <w:lang w:eastAsia="fi-FI"/>
        </w:rPr>
        <w:t xml:space="preserve"> Palkeiden asiakastuesta puh. 02955 64 0</w:t>
      </w:r>
      <w:r w:rsidR="00AC5382">
        <w:rPr>
          <w:rFonts w:eastAsia="Times New Roman" w:cs="Times New Roman"/>
          <w:lang w:eastAsia="fi-FI"/>
        </w:rPr>
        <w:t>6</w:t>
      </w:r>
      <w:r w:rsidR="005C13D7">
        <w:rPr>
          <w:rFonts w:eastAsia="Times New Roman" w:cs="Times New Roman"/>
          <w:lang w:eastAsia="fi-FI"/>
        </w:rPr>
        <w:t>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37C95B40" w14:textId="15561CC9" w:rsidR="00445033" w:rsidRDefault="00782D54" w:rsidP="00FC68A7">
      <w:pPr>
        <w:pStyle w:val="Leipteksti"/>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proofErr w:type="spellStart"/>
      <w:r>
        <w:rPr>
          <w:rFonts w:eastAsia="Times New Roman" w:cs="Times New Roman"/>
          <w:lang w:eastAsia="fi-FI"/>
        </w:rPr>
        <w:t>Baswaren</w:t>
      </w:r>
      <w:proofErr w:type="spellEnd"/>
      <w:r>
        <w:rPr>
          <w:rFonts w:eastAsia="Times New Roman" w:cs="Times New Roman"/>
          <w:lang w:eastAsia="fi-FI"/>
        </w:rPr>
        <w:t xml:space="preserve">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1" w:history="1">
        <w:r w:rsidR="007F603B" w:rsidRPr="009A7B27">
          <w:rPr>
            <w:rStyle w:val="Hyperlinkki"/>
          </w:rPr>
          <w:t>https://www.valtiokonttori.fi/palvelut/muut-palvelut/laheta-lasku-valtiolle/</w:t>
        </w:r>
      </w:hyperlink>
      <w:r w:rsidR="007F603B">
        <w:t xml:space="preserve">   </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proofErr w:type="spellStart"/>
      <w:r w:rsidR="00484EA7">
        <w:rPr>
          <w:rFonts w:eastAsia="Times New Roman" w:cs="Times New Roman"/>
          <w:lang w:eastAsia="fi-FI"/>
        </w:rPr>
        <w:t>Baswaren</w:t>
      </w:r>
      <w:proofErr w:type="spellEnd"/>
      <w:r w:rsidR="00484EA7">
        <w:rPr>
          <w:rFonts w:eastAsia="Times New Roman" w:cs="Times New Roman"/>
          <w:lang w:eastAsia="fi-FI"/>
        </w:rPr>
        <w:t xml:space="preserve"> puhelintuki.</w:t>
      </w:r>
      <w:r w:rsidR="002E270E" w:rsidRPr="004657B3" w:rsidDel="002E270E">
        <w:rPr>
          <w:rFonts w:eastAsia="Times New Roman" w:cs="Times New Roman"/>
          <w:highlight w:val="green"/>
          <w:lang w:eastAsia="fi-FI"/>
        </w:rPr>
        <w:t xml:space="preserve"> </w:t>
      </w: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5B7E2AD2" w14:textId="77777777" w:rsidR="001C2206" w:rsidRPr="001C2206" w:rsidRDefault="001C2206" w:rsidP="001C2206">
      <w:pPr>
        <w:pStyle w:val="Leipteksti"/>
        <w:rPr>
          <w:rFonts w:eastAsia="Times New Roman" w:cs="Times New Roman"/>
          <w:b/>
          <w:lang w:eastAsia="fi-FI"/>
        </w:rPr>
      </w:pPr>
      <w:r w:rsidRPr="001C2206">
        <w:rPr>
          <w:rFonts w:eastAsia="Times New Roman" w:cs="Times New Roman"/>
          <w:b/>
          <w:lang w:eastAsia="fi-FI"/>
        </w:rPr>
        <w:t>Koontilasku</w:t>
      </w:r>
    </w:p>
    <w:p w14:paraId="123DA211" w14:textId="77777777" w:rsidR="001C2206" w:rsidRPr="001C2206" w:rsidRDefault="001C2206" w:rsidP="001C2206">
      <w:pPr>
        <w:pStyle w:val="Leipteksti"/>
        <w:rPr>
          <w:rFonts w:eastAsia="Times New Roman" w:cs="Times New Roman"/>
          <w:lang w:eastAsia="fi-FI"/>
        </w:rPr>
      </w:pPr>
      <w:r w:rsidRPr="001C2206">
        <w:rPr>
          <w:rFonts w:eastAsia="Times New Roman" w:cs="Times New Roman"/>
          <w:lang w:eastAsia="fi-FI"/>
        </w:rPr>
        <w:t>Perinteisesti koontilasku on lasku, jolla veloitetaan laskuriveillä useampaa sopimusta tai tilausta. Tällainen lasku ei sovellu Eurooppa-normin mukaiseen laskutukseen, koska Eurooppa-normin mukaisessa laskussa ei ole mahdollista kertoa laskurivikohtaisesti kunkin tilauksen tai sopimuksen numeroa (rivitasoinen tieto).</w:t>
      </w:r>
    </w:p>
    <w:p w14:paraId="5E598780" w14:textId="67522772" w:rsidR="007F603B" w:rsidRDefault="001C2206" w:rsidP="001C2206">
      <w:pPr>
        <w:pStyle w:val="Leipteksti"/>
        <w:rPr>
          <w:rFonts w:eastAsia="Times New Roman" w:cs="Times New Roman"/>
          <w:lang w:eastAsia="fi-FI"/>
        </w:rPr>
      </w:pPr>
      <w:r w:rsidRPr="001C2206">
        <w:rPr>
          <w:rFonts w:eastAsia="Times New Roman" w:cs="Times New Roman"/>
          <w:lang w:eastAsia="fi-FI"/>
        </w:rPr>
        <w:t>Eurooppa-normin mukaisella laskulla voidaan laskuttaa useampi toimitus, jos kyseiset toimitukset on tilattu laskukohtaisella samalla ostotilausnumerolla tai sopimusnumerolla (otsikkotasoinen tieto). Jos laskulla ei ole otsikkotasoista sopimus- tai tilausnumeroa, tällöin kaikki eri tilaukset tulee laskuttaa omalla erillisellä laskulla.</w:t>
      </w:r>
    </w:p>
    <w:p w14:paraId="308A2D55" w14:textId="3C2B25E5"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24D7F67F" w:rsidR="00271BF3"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0C181E90" w14:textId="77777777" w:rsidR="00F71491" w:rsidRPr="00D6077F" w:rsidRDefault="00F71491" w:rsidP="00FF6A5D">
      <w:pPr>
        <w:pStyle w:val="Leipteksti"/>
        <w:spacing w:after="120"/>
        <w:rPr>
          <w:rFonts w:eastAsia="Times New Roman" w:cs="Times New Roman"/>
          <w:color w:val="0070C0"/>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79613C01" w14:textId="2D5B33FE" w:rsidR="009818B1" w:rsidRDefault="002005D1" w:rsidP="00156BF8">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20EE" w14:textId="77777777" w:rsidR="00F870C4" w:rsidRDefault="00F870C4" w:rsidP="000672D9">
      <w:r>
        <w:separator/>
      </w:r>
    </w:p>
  </w:endnote>
  <w:endnote w:type="continuationSeparator" w:id="0">
    <w:p w14:paraId="61CA326E" w14:textId="77777777" w:rsidR="00F870C4" w:rsidRDefault="00F870C4" w:rsidP="000672D9">
      <w:r>
        <w:continuationSeparator/>
      </w:r>
    </w:p>
  </w:endnote>
  <w:endnote w:type="continuationNotice" w:id="1">
    <w:p w14:paraId="3132D290" w14:textId="77777777" w:rsidR="00F870C4" w:rsidRDefault="00F8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2" w:name="alatunniste_suomi"/>
        </w:p>
      </w:tc>
      <w:tc>
        <w:tcPr>
          <w:tcW w:w="6435" w:type="dxa"/>
          <w:vAlign w:val="bottom"/>
        </w:tcPr>
        <w:p w14:paraId="16EDEF7F" w14:textId="77777777" w:rsidR="00F367D8" w:rsidRPr="00A60660" w:rsidRDefault="00F367D8" w:rsidP="00341A9A">
          <w:pPr>
            <w:pStyle w:val="Alatunniste"/>
          </w:pPr>
        </w:p>
      </w:tc>
    </w:tr>
    <w:bookmarkEnd w:id="2"/>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9801" w14:textId="77777777" w:rsidR="00F870C4" w:rsidRDefault="00F870C4" w:rsidP="000672D9">
      <w:r>
        <w:separator/>
      </w:r>
    </w:p>
  </w:footnote>
  <w:footnote w:type="continuationSeparator" w:id="0">
    <w:p w14:paraId="42EF212A" w14:textId="77777777" w:rsidR="00F870C4" w:rsidRDefault="00F870C4" w:rsidP="000672D9">
      <w:r>
        <w:continuationSeparator/>
      </w:r>
    </w:p>
  </w:footnote>
  <w:footnote w:type="continuationNotice" w:id="1">
    <w:p w14:paraId="7FE8F307" w14:textId="77777777" w:rsidR="00F870C4" w:rsidRDefault="00F87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6BE" w14:textId="4EB3222A" w:rsidR="00F367D8" w:rsidRDefault="00FA3392" w:rsidP="00FF6A5D">
    <w:pPr>
      <w:pStyle w:val="Yltunniste"/>
      <w:ind w:left="9128"/>
      <w:rPr>
        <w:b/>
      </w:rPr>
    </w:pPr>
    <w:r>
      <w:rPr>
        <w:b/>
      </w:rPr>
      <w:t>Liite 2a</w:t>
    </w:r>
  </w:p>
  <w:p w14:paraId="32CC820A" w14:textId="063828AC" w:rsidR="001A7742" w:rsidRDefault="001A7742" w:rsidP="001A7742">
    <w:pPr>
      <w:pStyle w:val="Leipteksti"/>
      <w:ind w:left="0"/>
    </w:pPr>
    <w:r w:rsidRPr="001A7742">
      <w:t xml:space="preserve">Liite </w:t>
    </w:r>
    <w:r>
      <w:t>2a</w:t>
    </w:r>
    <w:r w:rsidRPr="001A7742">
      <w:t xml:space="preserve"> Valtiokonttorin ohjeeseen </w:t>
    </w:r>
    <w:r w:rsidR="00AA6CBC" w:rsidRPr="0044770E">
      <w:t>VK/1492/2024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0313481">
    <w:abstractNumId w:val="2"/>
  </w:num>
  <w:num w:numId="2" w16cid:durableId="1646928371">
    <w:abstractNumId w:val="4"/>
  </w:num>
  <w:num w:numId="3" w16cid:durableId="997613638">
    <w:abstractNumId w:val="5"/>
  </w:num>
  <w:num w:numId="4" w16cid:durableId="761534309">
    <w:abstractNumId w:val="1"/>
  </w:num>
  <w:num w:numId="5" w16cid:durableId="930089768">
    <w:abstractNumId w:val="3"/>
  </w:num>
  <w:num w:numId="6" w16cid:durableId="1695379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0970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5586"/>
    <w:rsid w:val="00015B8F"/>
    <w:rsid w:val="00017E6E"/>
    <w:rsid w:val="00022E46"/>
    <w:rsid w:val="00023702"/>
    <w:rsid w:val="00035EAC"/>
    <w:rsid w:val="00041B15"/>
    <w:rsid w:val="000424DE"/>
    <w:rsid w:val="00057048"/>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E30CB"/>
    <w:rsid w:val="000F0BE9"/>
    <w:rsid w:val="000F6F2A"/>
    <w:rsid w:val="000F7A53"/>
    <w:rsid w:val="00102F7F"/>
    <w:rsid w:val="00105754"/>
    <w:rsid w:val="00107D3F"/>
    <w:rsid w:val="00111F4D"/>
    <w:rsid w:val="001222AB"/>
    <w:rsid w:val="0012470D"/>
    <w:rsid w:val="0012561A"/>
    <w:rsid w:val="00140F9B"/>
    <w:rsid w:val="001449DD"/>
    <w:rsid w:val="00147FAD"/>
    <w:rsid w:val="001562DE"/>
    <w:rsid w:val="00156BF8"/>
    <w:rsid w:val="00162DDF"/>
    <w:rsid w:val="00163176"/>
    <w:rsid w:val="00165DCB"/>
    <w:rsid w:val="00170925"/>
    <w:rsid w:val="00177EBA"/>
    <w:rsid w:val="00183E49"/>
    <w:rsid w:val="00184A2B"/>
    <w:rsid w:val="00195817"/>
    <w:rsid w:val="001A5EF6"/>
    <w:rsid w:val="001A7742"/>
    <w:rsid w:val="001B059C"/>
    <w:rsid w:val="001C2206"/>
    <w:rsid w:val="001C6794"/>
    <w:rsid w:val="001C7D63"/>
    <w:rsid w:val="001D22DB"/>
    <w:rsid w:val="001D7E44"/>
    <w:rsid w:val="001E2843"/>
    <w:rsid w:val="001F2C8A"/>
    <w:rsid w:val="002005D1"/>
    <w:rsid w:val="0020791D"/>
    <w:rsid w:val="00212E17"/>
    <w:rsid w:val="0021480F"/>
    <w:rsid w:val="00216C1D"/>
    <w:rsid w:val="0022349C"/>
    <w:rsid w:val="00223C21"/>
    <w:rsid w:val="002316F5"/>
    <w:rsid w:val="002322D1"/>
    <w:rsid w:val="00233EE6"/>
    <w:rsid w:val="0023449B"/>
    <w:rsid w:val="00237D3D"/>
    <w:rsid w:val="002461F7"/>
    <w:rsid w:val="0024789C"/>
    <w:rsid w:val="00247B3C"/>
    <w:rsid w:val="002517EB"/>
    <w:rsid w:val="00271BF3"/>
    <w:rsid w:val="00271D34"/>
    <w:rsid w:val="0027482F"/>
    <w:rsid w:val="00276A2D"/>
    <w:rsid w:val="0027750C"/>
    <w:rsid w:val="00280255"/>
    <w:rsid w:val="0029171C"/>
    <w:rsid w:val="00292201"/>
    <w:rsid w:val="00296A81"/>
    <w:rsid w:val="002A565B"/>
    <w:rsid w:val="002B10CA"/>
    <w:rsid w:val="002B20FE"/>
    <w:rsid w:val="002B7313"/>
    <w:rsid w:val="002C33F3"/>
    <w:rsid w:val="002C44B2"/>
    <w:rsid w:val="002C6584"/>
    <w:rsid w:val="002D596C"/>
    <w:rsid w:val="002D73FE"/>
    <w:rsid w:val="002E270E"/>
    <w:rsid w:val="002F0971"/>
    <w:rsid w:val="002F1628"/>
    <w:rsid w:val="002F297B"/>
    <w:rsid w:val="002F372C"/>
    <w:rsid w:val="002F5278"/>
    <w:rsid w:val="0030095E"/>
    <w:rsid w:val="003032E7"/>
    <w:rsid w:val="00303A38"/>
    <w:rsid w:val="003054C1"/>
    <w:rsid w:val="0031014F"/>
    <w:rsid w:val="00310FEC"/>
    <w:rsid w:val="0031765F"/>
    <w:rsid w:val="00322942"/>
    <w:rsid w:val="003257A0"/>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084F"/>
    <w:rsid w:val="003F129C"/>
    <w:rsid w:val="003F342E"/>
    <w:rsid w:val="00403CFA"/>
    <w:rsid w:val="00404EE2"/>
    <w:rsid w:val="0040689F"/>
    <w:rsid w:val="00411EDB"/>
    <w:rsid w:val="00414CA0"/>
    <w:rsid w:val="0044272B"/>
    <w:rsid w:val="00445033"/>
    <w:rsid w:val="00446383"/>
    <w:rsid w:val="004556D8"/>
    <w:rsid w:val="00461375"/>
    <w:rsid w:val="00462B3E"/>
    <w:rsid w:val="00465243"/>
    <w:rsid w:val="004657B3"/>
    <w:rsid w:val="0047153D"/>
    <w:rsid w:val="004729EE"/>
    <w:rsid w:val="00473C2A"/>
    <w:rsid w:val="004763F2"/>
    <w:rsid w:val="00476AC9"/>
    <w:rsid w:val="0047795F"/>
    <w:rsid w:val="00484233"/>
    <w:rsid w:val="00484EA7"/>
    <w:rsid w:val="00490A0E"/>
    <w:rsid w:val="00494326"/>
    <w:rsid w:val="004A2655"/>
    <w:rsid w:val="004A6CA3"/>
    <w:rsid w:val="004B0599"/>
    <w:rsid w:val="004B6649"/>
    <w:rsid w:val="004D085C"/>
    <w:rsid w:val="004D15EC"/>
    <w:rsid w:val="004D1C0F"/>
    <w:rsid w:val="004D7A92"/>
    <w:rsid w:val="004E041E"/>
    <w:rsid w:val="004E053F"/>
    <w:rsid w:val="004F71B2"/>
    <w:rsid w:val="0050329F"/>
    <w:rsid w:val="00503338"/>
    <w:rsid w:val="0051257A"/>
    <w:rsid w:val="00513A1A"/>
    <w:rsid w:val="00523F29"/>
    <w:rsid w:val="0053711C"/>
    <w:rsid w:val="00540D6E"/>
    <w:rsid w:val="00542799"/>
    <w:rsid w:val="00546BD5"/>
    <w:rsid w:val="00566B30"/>
    <w:rsid w:val="005754E6"/>
    <w:rsid w:val="005A068D"/>
    <w:rsid w:val="005B29B8"/>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0454"/>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94E"/>
    <w:rsid w:val="006D29EA"/>
    <w:rsid w:val="006D5B27"/>
    <w:rsid w:val="006D6BCA"/>
    <w:rsid w:val="006E564F"/>
    <w:rsid w:val="006E56E3"/>
    <w:rsid w:val="006E5910"/>
    <w:rsid w:val="006E6A71"/>
    <w:rsid w:val="006F57F7"/>
    <w:rsid w:val="006F78E6"/>
    <w:rsid w:val="007112FF"/>
    <w:rsid w:val="0071144C"/>
    <w:rsid w:val="00711496"/>
    <w:rsid w:val="007115F9"/>
    <w:rsid w:val="007120BB"/>
    <w:rsid w:val="00717DEE"/>
    <w:rsid w:val="00727927"/>
    <w:rsid w:val="007301F8"/>
    <w:rsid w:val="007310F2"/>
    <w:rsid w:val="0073282B"/>
    <w:rsid w:val="007478BA"/>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003C"/>
    <w:rsid w:val="00801666"/>
    <w:rsid w:val="008155AE"/>
    <w:rsid w:val="008163E5"/>
    <w:rsid w:val="008168B2"/>
    <w:rsid w:val="00817928"/>
    <w:rsid w:val="008219CD"/>
    <w:rsid w:val="00827BF7"/>
    <w:rsid w:val="00834C83"/>
    <w:rsid w:val="0084032D"/>
    <w:rsid w:val="00842DFE"/>
    <w:rsid w:val="00852F3B"/>
    <w:rsid w:val="00860FC2"/>
    <w:rsid w:val="00861DE3"/>
    <w:rsid w:val="00877B51"/>
    <w:rsid w:val="0088324C"/>
    <w:rsid w:val="00883454"/>
    <w:rsid w:val="00894013"/>
    <w:rsid w:val="00895EF9"/>
    <w:rsid w:val="00896241"/>
    <w:rsid w:val="008B4E57"/>
    <w:rsid w:val="008B5059"/>
    <w:rsid w:val="008C0E77"/>
    <w:rsid w:val="008C3B4C"/>
    <w:rsid w:val="008C3E1A"/>
    <w:rsid w:val="008C5023"/>
    <w:rsid w:val="008D14E7"/>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340C3"/>
    <w:rsid w:val="009407B7"/>
    <w:rsid w:val="00943688"/>
    <w:rsid w:val="00943B25"/>
    <w:rsid w:val="00956DAB"/>
    <w:rsid w:val="009615B1"/>
    <w:rsid w:val="00971927"/>
    <w:rsid w:val="00974BE0"/>
    <w:rsid w:val="009818B1"/>
    <w:rsid w:val="009956F2"/>
    <w:rsid w:val="009A0B90"/>
    <w:rsid w:val="009A51E4"/>
    <w:rsid w:val="009B2A32"/>
    <w:rsid w:val="009B7478"/>
    <w:rsid w:val="009C0A36"/>
    <w:rsid w:val="009C594C"/>
    <w:rsid w:val="009C78EA"/>
    <w:rsid w:val="009D5E4A"/>
    <w:rsid w:val="009E010F"/>
    <w:rsid w:val="009E2075"/>
    <w:rsid w:val="009F2CF5"/>
    <w:rsid w:val="009F3CD1"/>
    <w:rsid w:val="00A0221B"/>
    <w:rsid w:val="00A17C1D"/>
    <w:rsid w:val="00A17C43"/>
    <w:rsid w:val="00A30E69"/>
    <w:rsid w:val="00A35759"/>
    <w:rsid w:val="00A35830"/>
    <w:rsid w:val="00A374E1"/>
    <w:rsid w:val="00A50F46"/>
    <w:rsid w:val="00A52146"/>
    <w:rsid w:val="00A544E4"/>
    <w:rsid w:val="00A55132"/>
    <w:rsid w:val="00A60660"/>
    <w:rsid w:val="00A63582"/>
    <w:rsid w:val="00A64D82"/>
    <w:rsid w:val="00A67B09"/>
    <w:rsid w:val="00A70680"/>
    <w:rsid w:val="00A80DFD"/>
    <w:rsid w:val="00A8348C"/>
    <w:rsid w:val="00A84817"/>
    <w:rsid w:val="00AA2240"/>
    <w:rsid w:val="00AA6386"/>
    <w:rsid w:val="00AA6CBC"/>
    <w:rsid w:val="00AC1420"/>
    <w:rsid w:val="00AC332C"/>
    <w:rsid w:val="00AC5382"/>
    <w:rsid w:val="00AE04B9"/>
    <w:rsid w:val="00AE2A97"/>
    <w:rsid w:val="00AE2B3E"/>
    <w:rsid w:val="00AF1EB9"/>
    <w:rsid w:val="00AF20E8"/>
    <w:rsid w:val="00AF6B8C"/>
    <w:rsid w:val="00B05623"/>
    <w:rsid w:val="00B05904"/>
    <w:rsid w:val="00B07CA2"/>
    <w:rsid w:val="00B167A2"/>
    <w:rsid w:val="00B218BA"/>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C1F"/>
    <w:rsid w:val="00C24F46"/>
    <w:rsid w:val="00C25EB3"/>
    <w:rsid w:val="00C3421C"/>
    <w:rsid w:val="00C362BF"/>
    <w:rsid w:val="00C416B2"/>
    <w:rsid w:val="00C44ED0"/>
    <w:rsid w:val="00C50637"/>
    <w:rsid w:val="00C510AF"/>
    <w:rsid w:val="00C6128D"/>
    <w:rsid w:val="00C76FA7"/>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24DA"/>
    <w:rsid w:val="00D55480"/>
    <w:rsid w:val="00D55E7E"/>
    <w:rsid w:val="00D578F1"/>
    <w:rsid w:val="00D6077F"/>
    <w:rsid w:val="00D62ED8"/>
    <w:rsid w:val="00D63FB2"/>
    <w:rsid w:val="00D72CC9"/>
    <w:rsid w:val="00D75D73"/>
    <w:rsid w:val="00D82459"/>
    <w:rsid w:val="00D90241"/>
    <w:rsid w:val="00D9162C"/>
    <w:rsid w:val="00D91EBD"/>
    <w:rsid w:val="00D97726"/>
    <w:rsid w:val="00DA0F66"/>
    <w:rsid w:val="00DA4C88"/>
    <w:rsid w:val="00DB712D"/>
    <w:rsid w:val="00DC4306"/>
    <w:rsid w:val="00DC4838"/>
    <w:rsid w:val="00DC593C"/>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B07B3"/>
    <w:rsid w:val="00EC397E"/>
    <w:rsid w:val="00ED1B26"/>
    <w:rsid w:val="00ED41D5"/>
    <w:rsid w:val="00ED56B7"/>
    <w:rsid w:val="00EE0019"/>
    <w:rsid w:val="00EE0986"/>
    <w:rsid w:val="00EE1896"/>
    <w:rsid w:val="00EF7F6B"/>
    <w:rsid w:val="00F00B41"/>
    <w:rsid w:val="00F03061"/>
    <w:rsid w:val="00F0345E"/>
    <w:rsid w:val="00F04286"/>
    <w:rsid w:val="00F1235C"/>
    <w:rsid w:val="00F1378F"/>
    <w:rsid w:val="00F1542F"/>
    <w:rsid w:val="00F22744"/>
    <w:rsid w:val="00F239D0"/>
    <w:rsid w:val="00F30E1B"/>
    <w:rsid w:val="00F321B6"/>
    <w:rsid w:val="00F367D8"/>
    <w:rsid w:val="00F3788E"/>
    <w:rsid w:val="00F42EBE"/>
    <w:rsid w:val="00F42FFE"/>
    <w:rsid w:val="00F502C5"/>
    <w:rsid w:val="00F5052D"/>
    <w:rsid w:val="00F525AD"/>
    <w:rsid w:val="00F55AB3"/>
    <w:rsid w:val="00F648D0"/>
    <w:rsid w:val="00F67FBE"/>
    <w:rsid w:val="00F71491"/>
    <w:rsid w:val="00F83ADE"/>
    <w:rsid w:val="00F8447D"/>
    <w:rsid w:val="00F85678"/>
    <w:rsid w:val="00F870C4"/>
    <w:rsid w:val="00F92E9D"/>
    <w:rsid w:val="00FA27C0"/>
    <w:rsid w:val="00FA3392"/>
    <w:rsid w:val="00FC0E0A"/>
    <w:rsid w:val="00FC68A7"/>
    <w:rsid w:val="00FD098D"/>
    <w:rsid w:val="00FD0B2D"/>
    <w:rsid w:val="00FD23DF"/>
    <w:rsid w:val="00FD2861"/>
    <w:rsid w:val="00FE1E2D"/>
    <w:rsid w:val="00FE708E"/>
    <w:rsid w:val="00FF6A5D"/>
    <w:rsid w:val="00FF6EB5"/>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2482">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125197236">
      <w:bodyDiv w:val="1"/>
      <w:marLeft w:val="0"/>
      <w:marRight w:val="0"/>
      <w:marTop w:val="0"/>
      <w:marBottom w:val="0"/>
      <w:divBdr>
        <w:top w:val="none" w:sz="0" w:space="0" w:color="auto"/>
        <w:left w:val="none" w:sz="0" w:space="0" w:color="auto"/>
        <w:bottom w:val="none" w:sz="0" w:space="0" w:color="auto"/>
        <w:right w:val="none" w:sz="0" w:space="0" w:color="auto"/>
      </w:divBdr>
    </w:div>
    <w:div w:id="1393962710">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t/muut-palvelut/laheta-lasku-valtiol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A899-B663-4F39-87E7-67FA0C67DB6E}">
  <ds:schemaRefs>
    <ds:schemaRef ds:uri="http://schemas.openxmlformats.org/officeDocument/2006/bibliography"/>
  </ds:schemaRefs>
</ds:datastoreItem>
</file>

<file path=customXml/itemProps2.xml><?xml version="1.0" encoding="utf-8"?>
<ds:datastoreItem xmlns:ds="http://schemas.openxmlformats.org/officeDocument/2006/customXml" ds:itemID="{6D2998A3-DBA7-4F80-A5F6-B987574D5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2CC9F-CB2C-4CD9-BB6B-CB59088A0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7128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3</cp:revision>
  <cp:lastPrinted>2015-12-02T14:04:00Z</cp:lastPrinted>
  <dcterms:created xsi:type="dcterms:W3CDTF">2024-05-29T08:21:00Z</dcterms:created>
  <dcterms:modified xsi:type="dcterms:W3CDTF">2024-05-29T09:55:00Z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10;#Ohje|8360fb42-eda2-48f4-85fe-eee7488cfd5b</vt:lpwstr>
  </property>
  <property fmtid="{D5CDD505-2E9C-101B-9397-08002B2CF9AE}" pid="8" name="vkBusinessArea">
    <vt:lpwstr>2;#T3|a9780881-6a39-46f3-8c14-216831b6f763</vt:lpwstr>
  </property>
  <property fmtid="{D5CDD505-2E9C-101B-9397-08002B2CF9AE}" pid="9" name="vkRecordClass">
    <vt:lpwstr>14;#Talous|4cd54284-e7b0-40db-898b-f58ab8a18f10</vt:lpwstr>
  </property>
  <property fmtid="{D5CDD505-2E9C-101B-9397-08002B2CF9AE}" pid="10" name="vkKeywords">
    <vt:lpwstr>13;#liite|e07fb8d0-94f0-4e7c-b91d-cc881575da85</vt:lpwstr>
  </property>
</Properties>
</file>