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2EC6" w14:textId="77777777" w:rsidR="00FF6A5D" w:rsidRDefault="00FF6A5D" w:rsidP="00FF6A5D">
      <w:pPr>
        <w:pStyle w:val="Leipteksti"/>
        <w:ind w:left="0"/>
      </w:pPr>
      <w:r w:rsidRPr="00D6077F">
        <w:rPr>
          <w:color w:val="0070C0"/>
        </w:rPr>
        <w:t>Kirjanpitoyksikön/viraston nimi</w:t>
      </w:r>
      <w:r>
        <w:tab/>
      </w:r>
      <w:r>
        <w:tab/>
      </w:r>
      <w:r w:rsidRPr="00D6077F">
        <w:rPr>
          <w:color w:val="0070C0"/>
        </w:rPr>
        <w:t>Päiväys</w:t>
      </w:r>
    </w:p>
    <w:p w14:paraId="6453D202" w14:textId="2484E1B5" w:rsidR="00CB55E1" w:rsidRPr="00CB55E1" w:rsidRDefault="008D2AF3" w:rsidP="0069606C">
      <w:pPr>
        <w:pStyle w:val="Otsikko"/>
        <w:rPr>
          <w:b w:val="0"/>
          <w:sz w:val="28"/>
          <w:szCs w:val="28"/>
        </w:rPr>
      </w:pPr>
      <w:r>
        <w:rPr>
          <w:b w:val="0"/>
          <w:sz w:val="28"/>
          <w:szCs w:val="28"/>
        </w:rPr>
        <w:t>Arvoisa t</w:t>
      </w:r>
      <w:r w:rsidR="00CB55E1" w:rsidRPr="00CB55E1">
        <w:rPr>
          <w:b w:val="0"/>
          <w:sz w:val="28"/>
          <w:szCs w:val="28"/>
        </w:rPr>
        <w:t>oimittajamme</w:t>
      </w:r>
    </w:p>
    <w:p w14:paraId="7EAC7D60" w14:textId="04E62EBD" w:rsidR="007933AD" w:rsidRPr="00367264" w:rsidRDefault="00CB55E1" w:rsidP="0069606C">
      <w:pPr>
        <w:pStyle w:val="Otsikko"/>
        <w:rPr>
          <w:i/>
          <w:sz w:val="20"/>
          <w:szCs w:val="20"/>
        </w:rPr>
      </w:pPr>
      <w:r w:rsidRPr="00D6077F">
        <w:rPr>
          <w:color w:val="0070C0"/>
          <w:sz w:val="28"/>
          <w:szCs w:val="28"/>
        </w:rPr>
        <w:t>”</w:t>
      </w:r>
      <w:r w:rsidR="00677DE2" w:rsidRPr="00D6077F">
        <w:rPr>
          <w:color w:val="0070C0"/>
          <w:sz w:val="28"/>
          <w:szCs w:val="28"/>
        </w:rPr>
        <w:t>Kirjanpitoyk</w:t>
      </w:r>
      <w:r w:rsidR="001C7D63" w:rsidRPr="00D6077F">
        <w:rPr>
          <w:color w:val="0070C0"/>
          <w:sz w:val="28"/>
          <w:szCs w:val="28"/>
        </w:rPr>
        <w:t>sikön</w:t>
      </w:r>
      <w:r w:rsidR="005F63E7" w:rsidRPr="00D6077F">
        <w:rPr>
          <w:color w:val="0070C0"/>
          <w:sz w:val="28"/>
          <w:szCs w:val="28"/>
        </w:rPr>
        <w:t xml:space="preserve"> </w:t>
      </w:r>
      <w:r w:rsidR="00677DE2" w:rsidRPr="00D6077F">
        <w:rPr>
          <w:color w:val="0070C0"/>
          <w:sz w:val="28"/>
          <w:szCs w:val="28"/>
        </w:rPr>
        <w:t>/</w:t>
      </w:r>
      <w:r w:rsidR="005F63E7" w:rsidRPr="00D6077F">
        <w:rPr>
          <w:color w:val="0070C0"/>
          <w:sz w:val="28"/>
          <w:szCs w:val="28"/>
        </w:rPr>
        <w:t xml:space="preserve"> </w:t>
      </w:r>
      <w:r w:rsidR="00677DE2" w:rsidRPr="00D6077F">
        <w:rPr>
          <w:color w:val="0070C0"/>
          <w:sz w:val="28"/>
          <w:szCs w:val="28"/>
        </w:rPr>
        <w:t>viraston</w:t>
      </w:r>
      <w:r w:rsidRPr="00D6077F">
        <w:rPr>
          <w:color w:val="0070C0"/>
          <w:sz w:val="28"/>
          <w:szCs w:val="28"/>
        </w:rPr>
        <w:t xml:space="preserve"> nimi”</w:t>
      </w:r>
      <w:r w:rsidRPr="00CB55E1">
        <w:rPr>
          <w:sz w:val="28"/>
          <w:szCs w:val="28"/>
        </w:rPr>
        <w:t xml:space="preserve"> vastaanottaa laskut vain verkkolaskuina</w:t>
      </w:r>
      <w:r w:rsidR="00622F4B">
        <w:rPr>
          <w:sz w:val="28"/>
          <w:szCs w:val="28"/>
        </w:rPr>
        <w:t xml:space="preserve"> </w:t>
      </w:r>
      <w:r w:rsidR="00622F4B" w:rsidRPr="00F67FBE">
        <w:rPr>
          <w:sz w:val="28"/>
          <w:szCs w:val="28"/>
        </w:rPr>
        <w:t>sekä edellyttää laskulla tilausnumeroa</w:t>
      </w:r>
      <w:r w:rsidR="005F63E7">
        <w:rPr>
          <w:sz w:val="28"/>
          <w:szCs w:val="28"/>
        </w:rPr>
        <w:t xml:space="preserve"> </w:t>
      </w:r>
      <w:r w:rsidR="00622F4B" w:rsidRPr="00F67FBE">
        <w:rPr>
          <w:sz w:val="28"/>
          <w:szCs w:val="28"/>
        </w:rPr>
        <w:t>/</w:t>
      </w:r>
      <w:r w:rsidR="005F63E7">
        <w:rPr>
          <w:sz w:val="28"/>
          <w:szCs w:val="28"/>
        </w:rPr>
        <w:t xml:space="preserve"> </w:t>
      </w:r>
      <w:r w:rsidR="00622F4B" w:rsidRPr="00F67FBE">
        <w:rPr>
          <w:sz w:val="28"/>
          <w:szCs w:val="28"/>
        </w:rPr>
        <w:t>sopimus</w:t>
      </w:r>
      <w:r w:rsidR="00622F4B" w:rsidRPr="00B167A2">
        <w:rPr>
          <w:sz w:val="28"/>
          <w:szCs w:val="28"/>
        </w:rPr>
        <w:t>numeroa</w:t>
      </w:r>
      <w:r w:rsidR="005F63E7">
        <w:rPr>
          <w:sz w:val="28"/>
          <w:szCs w:val="28"/>
        </w:rPr>
        <w:t xml:space="preserve"> </w:t>
      </w:r>
      <w:r w:rsidR="00622F4B" w:rsidRPr="00F67FBE">
        <w:rPr>
          <w:sz w:val="28"/>
          <w:szCs w:val="28"/>
        </w:rPr>
        <w:t>/</w:t>
      </w:r>
      <w:r w:rsidR="005F63E7">
        <w:rPr>
          <w:sz w:val="28"/>
          <w:szCs w:val="28"/>
        </w:rPr>
        <w:t xml:space="preserve"> </w:t>
      </w:r>
      <w:proofErr w:type="gramStart"/>
      <w:r w:rsidR="00622F4B" w:rsidRPr="00F67FBE">
        <w:rPr>
          <w:sz w:val="28"/>
          <w:szCs w:val="28"/>
        </w:rPr>
        <w:t>tiliöintikoodia</w:t>
      </w:r>
      <w:r w:rsidR="00D82459">
        <w:rPr>
          <w:color w:val="FF0000"/>
          <w:sz w:val="28"/>
          <w:szCs w:val="28"/>
        </w:rPr>
        <w:t xml:space="preserve"> </w:t>
      </w:r>
      <w:r w:rsidR="00B167A2">
        <w:rPr>
          <w:color w:val="FF0000"/>
          <w:sz w:val="28"/>
          <w:szCs w:val="28"/>
        </w:rPr>
        <w:t xml:space="preserve"> </w:t>
      </w:r>
      <w:r w:rsidR="00B167A2" w:rsidRPr="00EC397E">
        <w:rPr>
          <w:sz w:val="28"/>
          <w:szCs w:val="28"/>
        </w:rPr>
        <w:t>/</w:t>
      </w:r>
      <w:proofErr w:type="gramEnd"/>
      <w:r w:rsidR="00B167A2" w:rsidRPr="00EC397E">
        <w:rPr>
          <w:sz w:val="28"/>
          <w:szCs w:val="28"/>
        </w:rPr>
        <w:t xml:space="preserve"> hankintasopimuksen tunnistetta</w:t>
      </w:r>
      <w:r w:rsidR="00367264">
        <w:rPr>
          <w:color w:val="FF0000"/>
          <w:sz w:val="28"/>
          <w:szCs w:val="28"/>
        </w:rPr>
        <w:br/>
      </w:r>
      <w:r w:rsidR="00367264" w:rsidRPr="00367264">
        <w:rPr>
          <w:i/>
          <w:color w:val="0070C0"/>
          <w:sz w:val="20"/>
          <w:szCs w:val="20"/>
        </w:rPr>
        <w:t>(K</w:t>
      </w:r>
      <w:r w:rsidR="00D82459" w:rsidRPr="00367264">
        <w:rPr>
          <w:i/>
          <w:color w:val="0070C0"/>
          <w:sz w:val="20"/>
          <w:szCs w:val="20"/>
        </w:rPr>
        <w:t xml:space="preserve">irjanpitoyksikkö </w:t>
      </w:r>
      <w:r w:rsidR="005F63E7" w:rsidRPr="00367264">
        <w:rPr>
          <w:i/>
          <w:color w:val="0070C0"/>
          <w:sz w:val="20"/>
          <w:szCs w:val="20"/>
        </w:rPr>
        <w:t>valitsee tilanteen mukaan oikean vaihtoehdon ja poistaa tarpeettomat kohdat otsikosta</w:t>
      </w:r>
      <w:r w:rsidR="00367264" w:rsidRPr="00367264">
        <w:rPr>
          <w:i/>
          <w:color w:val="0070C0"/>
          <w:sz w:val="20"/>
          <w:szCs w:val="20"/>
        </w:rPr>
        <w:t>)</w:t>
      </w:r>
    </w:p>
    <w:p w14:paraId="3A52C63C" w14:textId="0CC51122" w:rsidR="00D43062" w:rsidRDefault="00895EF9" w:rsidP="00041B15">
      <w:pPr>
        <w:pStyle w:val="Leipteksti"/>
        <w:rPr>
          <w:rFonts w:eastAsia="Times New Roman" w:cs="Times New Roman"/>
          <w:lang w:eastAsia="fi-FI"/>
        </w:rPr>
      </w:pPr>
      <w:r w:rsidRPr="00D6077F">
        <w:rPr>
          <w:rFonts w:eastAsia="Times New Roman" w:cs="Times New Roman"/>
          <w:noProof/>
          <w:color w:val="0070C0"/>
          <w:lang w:eastAsia="fi-FI"/>
        </w:rPr>
        <mc:AlternateContent>
          <mc:Choice Requires="wps">
            <w:drawing>
              <wp:anchor distT="0" distB="0" distL="114300" distR="114300" simplePos="0" relativeHeight="251658240" behindDoc="0" locked="0" layoutInCell="1" allowOverlap="1" wp14:anchorId="3803E988" wp14:editId="229AD2A9">
                <wp:simplePos x="0" y="0"/>
                <wp:positionH relativeFrom="column">
                  <wp:posOffset>1642110</wp:posOffset>
                </wp:positionH>
                <wp:positionV relativeFrom="paragraph">
                  <wp:posOffset>712470</wp:posOffset>
                </wp:positionV>
                <wp:extent cx="4686300" cy="1623060"/>
                <wp:effectExtent l="0" t="0" r="19050" b="1524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623060"/>
                        </a:xfrm>
                        <a:prstGeom prst="rect">
                          <a:avLst/>
                        </a:prstGeom>
                        <a:solidFill>
                          <a:srgbClr val="FFFFFF"/>
                        </a:solidFill>
                        <a:ln w="9525">
                          <a:solidFill>
                            <a:srgbClr val="000000"/>
                          </a:solidFill>
                          <a:miter lim="800000"/>
                          <a:headEnd/>
                          <a:tailEnd/>
                        </a:ln>
                      </wps:spPr>
                      <wps:txbx>
                        <w:txbxContent>
                          <w:p w14:paraId="52BEC2FC" w14:textId="77777777" w:rsidR="00F367D8" w:rsidRPr="00120474" w:rsidRDefault="00F367D8" w:rsidP="00CB55E1">
                            <w:pPr>
                              <w:tabs>
                                <w:tab w:val="left" w:pos="284"/>
                                <w:tab w:val="left" w:pos="426"/>
                                <w:tab w:val="left" w:pos="3912"/>
                                <w:tab w:val="left" w:pos="5216"/>
                                <w:tab w:val="left" w:pos="6521"/>
                                <w:tab w:val="left" w:pos="7825"/>
                                <w:tab w:val="left" w:pos="9129"/>
                              </w:tabs>
                              <w:ind w:left="284"/>
                              <w:outlineLvl w:val="0"/>
                              <w:rPr>
                                <w:b/>
                              </w:rPr>
                            </w:pPr>
                            <w:r w:rsidRPr="00120474">
                              <w:rPr>
                                <w:b/>
                              </w:rPr>
                              <w:t xml:space="preserve">Verkkolaskuosoitteemme on: </w:t>
                            </w:r>
                          </w:p>
                          <w:p w14:paraId="7B4B1CED" w14:textId="77777777" w:rsidR="00F367D8" w:rsidRDefault="00F367D8" w:rsidP="00CB55E1">
                            <w:pPr>
                              <w:tabs>
                                <w:tab w:val="left" w:pos="284"/>
                                <w:tab w:val="left" w:pos="426"/>
                                <w:tab w:val="left" w:pos="3912"/>
                                <w:tab w:val="left" w:pos="4395"/>
                                <w:tab w:val="left" w:pos="4820"/>
                                <w:tab w:val="left" w:pos="7825"/>
                                <w:tab w:val="left" w:pos="9129"/>
                              </w:tabs>
                              <w:spacing w:before="120"/>
                              <w:ind w:left="284"/>
                              <w:outlineLvl w:val="0"/>
                            </w:pPr>
                            <w:r w:rsidRPr="005B0C4F">
                              <w:t>Verkkolaskuosoite/OVT-tunnus</w:t>
                            </w:r>
                            <w:r>
                              <w:t>:</w:t>
                            </w:r>
                            <w:r>
                              <w:tab/>
                            </w:r>
                            <w:r>
                              <w:tab/>
                            </w:r>
                            <w:r w:rsidRPr="00120474">
                              <w:t>0037XX</w:t>
                            </w:r>
                          </w:p>
                          <w:p w14:paraId="649914F9" w14:textId="2BF35353" w:rsidR="001D7E44" w:rsidRPr="00120474" w:rsidRDefault="001D7E44" w:rsidP="00CB55E1">
                            <w:pPr>
                              <w:tabs>
                                <w:tab w:val="left" w:pos="284"/>
                                <w:tab w:val="left" w:pos="426"/>
                                <w:tab w:val="left" w:pos="3912"/>
                                <w:tab w:val="left" w:pos="4395"/>
                                <w:tab w:val="left" w:pos="4820"/>
                                <w:tab w:val="left" w:pos="7825"/>
                                <w:tab w:val="left" w:pos="9129"/>
                              </w:tabs>
                              <w:spacing w:before="120"/>
                              <w:ind w:left="284"/>
                              <w:outlineLvl w:val="0"/>
                            </w:pPr>
                            <w:proofErr w:type="spellStart"/>
                            <w:r w:rsidRPr="00D524DA">
                              <w:t>Peppol</w:t>
                            </w:r>
                            <w:proofErr w:type="spellEnd"/>
                            <w:r w:rsidRPr="00D524DA">
                              <w:t>-osoite:</w:t>
                            </w:r>
                            <w:r w:rsidRPr="00D524DA">
                              <w:tab/>
                            </w:r>
                            <w:r w:rsidRPr="00D524DA">
                              <w:tab/>
                            </w:r>
                            <w:bookmarkStart w:id="0" w:name="_Hlk164084930"/>
                            <w:r w:rsidRPr="00D524DA">
                              <w:t>0216:0037XX</w:t>
                            </w:r>
                            <w:bookmarkEnd w:id="0"/>
                          </w:p>
                          <w:p w14:paraId="0BA1B912" w14:textId="77777777" w:rsidR="00F367D8" w:rsidRPr="00BA523E" w:rsidRDefault="00F367D8" w:rsidP="00CB55E1">
                            <w:pPr>
                              <w:tabs>
                                <w:tab w:val="left" w:pos="284"/>
                                <w:tab w:val="left" w:pos="426"/>
                                <w:tab w:val="left" w:pos="3912"/>
                                <w:tab w:val="left" w:pos="4395"/>
                                <w:tab w:val="left" w:pos="6521"/>
                                <w:tab w:val="left" w:pos="7825"/>
                                <w:tab w:val="left" w:pos="9129"/>
                              </w:tabs>
                              <w:ind w:left="284"/>
                              <w:outlineLvl w:val="0"/>
                              <w:rPr>
                                <w:sz w:val="16"/>
                                <w:szCs w:val="16"/>
                              </w:rPr>
                            </w:pPr>
                          </w:p>
                          <w:p w14:paraId="65AC1CBB" w14:textId="0582A2AB" w:rsidR="00F367D8" w:rsidRPr="00D6077F" w:rsidRDefault="00F367D8" w:rsidP="001C7D63">
                            <w:pPr>
                              <w:tabs>
                                <w:tab w:val="left" w:pos="284"/>
                                <w:tab w:val="left" w:pos="426"/>
                                <w:tab w:val="left" w:pos="3912"/>
                                <w:tab w:val="left" w:pos="4395"/>
                                <w:tab w:val="left" w:pos="4820"/>
                                <w:tab w:val="left" w:pos="7825"/>
                                <w:tab w:val="left" w:pos="9129"/>
                              </w:tabs>
                              <w:spacing w:before="120"/>
                              <w:ind w:left="284"/>
                              <w:outlineLvl w:val="0"/>
                            </w:pPr>
                            <w:r>
                              <w:rPr>
                                <w:b/>
                              </w:rPr>
                              <w:t>Välittäjä</w:t>
                            </w:r>
                            <w:r w:rsidRPr="00931265">
                              <w:rPr>
                                <w:b/>
                              </w:rPr>
                              <w:t xml:space="preserve"> </w:t>
                            </w:r>
                            <w:r w:rsidRPr="00931265">
                              <w:rPr>
                                <w:b/>
                              </w:rPr>
                              <w:tab/>
                            </w:r>
                            <w:r w:rsidRPr="00931265">
                              <w:rPr>
                                <w:b/>
                              </w:rPr>
                              <w:tab/>
                            </w:r>
                            <w:r w:rsidR="00FF6EB5">
                              <w:rPr>
                                <w:rStyle w:val="Voimakas"/>
                              </w:rPr>
                              <w:t>Posti Messaging Oy</w:t>
                            </w:r>
                            <w:r w:rsidRPr="00931265">
                              <w:rPr>
                                <w:b/>
                              </w:rPr>
                              <w:br/>
                            </w:r>
                            <w:r w:rsidR="00F8447D">
                              <w:rPr>
                                <w:b/>
                              </w:rPr>
                              <w:t>Operaattori</w:t>
                            </w:r>
                            <w:r w:rsidRPr="00931265">
                              <w:rPr>
                                <w:b/>
                              </w:rPr>
                              <w:t>tunnus</w:t>
                            </w:r>
                            <w:r w:rsidRPr="00931265">
                              <w:tab/>
                            </w:r>
                            <w:r w:rsidRPr="00931265">
                              <w:tab/>
                            </w:r>
                            <w:r w:rsidR="00FF6EB5">
                              <w:rPr>
                                <w:rStyle w:val="Voimakas"/>
                              </w:rPr>
                              <w:t>FI28768767</w:t>
                            </w:r>
                          </w:p>
                          <w:p w14:paraId="4792378A" w14:textId="77777777" w:rsidR="00F367D8" w:rsidRPr="005B0C4F" w:rsidRDefault="00F367D8" w:rsidP="001C7D63">
                            <w:pPr>
                              <w:tabs>
                                <w:tab w:val="left" w:pos="284"/>
                                <w:tab w:val="left" w:pos="426"/>
                                <w:tab w:val="left" w:pos="3912"/>
                                <w:tab w:val="left" w:pos="4395"/>
                                <w:tab w:val="left" w:pos="4820"/>
                                <w:tab w:val="left" w:pos="7825"/>
                                <w:tab w:val="left" w:pos="9129"/>
                              </w:tabs>
                              <w:spacing w:before="120"/>
                              <w:ind w:left="284"/>
                              <w:outlineLvl w:val="0"/>
                            </w:pPr>
                            <w:r w:rsidRPr="00D6077F">
                              <w:t>Y-tunnus:</w:t>
                            </w:r>
                            <w:r w:rsidRPr="00D6077F">
                              <w:tab/>
                            </w:r>
                            <w:r w:rsidRPr="00D6077F">
                              <w:tab/>
                              <w:t>XX</w:t>
                            </w:r>
                          </w:p>
                          <w:p w14:paraId="4F697CD4" w14:textId="77777777" w:rsidR="00F367D8" w:rsidRPr="00BA523E" w:rsidRDefault="00F367D8" w:rsidP="00CB55E1">
                            <w:pPr>
                              <w:tabs>
                                <w:tab w:val="left" w:pos="284"/>
                                <w:tab w:val="left" w:pos="426"/>
                                <w:tab w:val="left" w:pos="3912"/>
                                <w:tab w:val="left" w:pos="4395"/>
                                <w:tab w:val="left" w:pos="6521"/>
                                <w:tab w:val="left" w:pos="7825"/>
                                <w:tab w:val="left" w:pos="9129"/>
                              </w:tabs>
                              <w:ind w:left="284"/>
                              <w:outlineLvl w:val="0"/>
                              <w:rPr>
                                <w:sz w:val="16"/>
                                <w:szCs w:val="16"/>
                              </w:rPr>
                            </w:pPr>
                          </w:p>
                          <w:p w14:paraId="1CE6A6BC" w14:textId="77777777" w:rsidR="00F367D8" w:rsidRDefault="00F367D8" w:rsidP="001C7D63">
                            <w:pPr>
                              <w:tabs>
                                <w:tab w:val="left" w:pos="284"/>
                                <w:tab w:val="left" w:pos="426"/>
                                <w:tab w:val="left" w:pos="3912"/>
                                <w:tab w:val="left" w:pos="4395"/>
                                <w:tab w:val="left" w:pos="4820"/>
                                <w:tab w:val="left" w:pos="7825"/>
                                <w:tab w:val="left" w:pos="9129"/>
                              </w:tabs>
                              <w:spacing w:before="120"/>
                              <w:ind w:left="284"/>
                              <w:outlineLvl w:val="0"/>
                            </w:pPr>
                            <w:r>
                              <w:t>ALV-tunnus</w:t>
                            </w:r>
                            <w:r>
                              <w:tab/>
                            </w:r>
                            <w:r>
                              <w:tab/>
                              <w:t>FIXX</w:t>
                            </w:r>
                            <w:r>
                              <w:br/>
                            </w:r>
                          </w:p>
                          <w:p w14:paraId="57974C58" w14:textId="77777777" w:rsidR="00F367D8" w:rsidRPr="0073687F" w:rsidRDefault="00F367D8" w:rsidP="001C7D63">
                            <w:pPr>
                              <w:tabs>
                                <w:tab w:val="left" w:pos="284"/>
                                <w:tab w:val="left" w:pos="426"/>
                                <w:tab w:val="left" w:pos="3912"/>
                                <w:tab w:val="left" w:pos="4395"/>
                                <w:tab w:val="left" w:pos="4820"/>
                                <w:tab w:val="left" w:pos="7825"/>
                                <w:tab w:val="left" w:pos="9129"/>
                              </w:tabs>
                              <w:spacing w:before="120"/>
                              <w:ind w:left="284"/>
                              <w:outlineLvl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3E988" id="_x0000_t202" coordsize="21600,21600" o:spt="202" path="m,l,21600r21600,l21600,xe">
                <v:stroke joinstyle="miter"/>
                <v:path gradientshapeok="t" o:connecttype="rect"/>
              </v:shapetype>
              <v:shape id="Text Box 4" o:spid="_x0000_s1026" type="#_x0000_t202" style="position:absolute;left:0;text-align:left;margin-left:129.3pt;margin-top:56.1pt;width:369pt;height:1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v8GAIAACwEAAAOAAAAZHJzL2Uyb0RvYy54bWysU9tu2zAMfR+wfxD0vthJkyw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">
                <v:textbox>
                  <w:txbxContent>
                    <w:p w14:paraId="52BEC2FC" w14:textId="77777777" w:rsidR="00F367D8" w:rsidRPr="00120474" w:rsidRDefault="00F367D8" w:rsidP="00CB55E1">
                      <w:pPr>
                        <w:tabs>
                          <w:tab w:val="left" w:pos="284"/>
                          <w:tab w:val="left" w:pos="426"/>
                          <w:tab w:val="left" w:pos="3912"/>
                          <w:tab w:val="left" w:pos="5216"/>
                          <w:tab w:val="left" w:pos="6521"/>
                          <w:tab w:val="left" w:pos="7825"/>
                          <w:tab w:val="left" w:pos="9129"/>
                        </w:tabs>
                        <w:ind w:left="284"/>
                        <w:outlineLvl w:val="0"/>
                        <w:rPr>
                          <w:b/>
                        </w:rPr>
                      </w:pPr>
                      <w:r w:rsidRPr="00120474">
                        <w:rPr>
                          <w:b/>
                        </w:rPr>
                        <w:t xml:space="preserve">Verkkolaskuosoitteemme on: </w:t>
                      </w:r>
                    </w:p>
                    <w:p w14:paraId="7B4B1CED" w14:textId="77777777" w:rsidR="00F367D8" w:rsidRDefault="00F367D8" w:rsidP="00CB55E1">
                      <w:pPr>
                        <w:tabs>
                          <w:tab w:val="left" w:pos="284"/>
                          <w:tab w:val="left" w:pos="426"/>
                          <w:tab w:val="left" w:pos="3912"/>
                          <w:tab w:val="left" w:pos="4395"/>
                          <w:tab w:val="left" w:pos="4820"/>
                          <w:tab w:val="left" w:pos="7825"/>
                          <w:tab w:val="left" w:pos="9129"/>
                        </w:tabs>
                        <w:spacing w:before="120"/>
                        <w:ind w:left="284"/>
                        <w:outlineLvl w:val="0"/>
                      </w:pPr>
                      <w:r w:rsidRPr="005B0C4F">
                        <w:t>Verkkolaskuosoite/OVT-tunnus</w:t>
                      </w:r>
                      <w:r>
                        <w:t>:</w:t>
                      </w:r>
                      <w:r>
                        <w:tab/>
                      </w:r>
                      <w:r>
                        <w:tab/>
                      </w:r>
                      <w:r w:rsidRPr="00120474">
                        <w:t>0037XX</w:t>
                      </w:r>
                    </w:p>
                    <w:p w14:paraId="649914F9" w14:textId="2BF35353" w:rsidR="001D7E44" w:rsidRPr="00120474" w:rsidRDefault="001D7E44" w:rsidP="00CB55E1">
                      <w:pPr>
                        <w:tabs>
                          <w:tab w:val="left" w:pos="284"/>
                          <w:tab w:val="left" w:pos="426"/>
                          <w:tab w:val="left" w:pos="3912"/>
                          <w:tab w:val="left" w:pos="4395"/>
                          <w:tab w:val="left" w:pos="4820"/>
                          <w:tab w:val="left" w:pos="7825"/>
                          <w:tab w:val="left" w:pos="9129"/>
                        </w:tabs>
                        <w:spacing w:before="120"/>
                        <w:ind w:left="284"/>
                        <w:outlineLvl w:val="0"/>
                      </w:pPr>
                      <w:proofErr w:type="spellStart"/>
                      <w:r w:rsidRPr="00D524DA">
                        <w:t>Peppol</w:t>
                      </w:r>
                      <w:proofErr w:type="spellEnd"/>
                      <w:r w:rsidRPr="00D524DA">
                        <w:t>-osoite:</w:t>
                      </w:r>
                      <w:r w:rsidRPr="00D524DA">
                        <w:tab/>
                      </w:r>
                      <w:r w:rsidRPr="00D524DA">
                        <w:tab/>
                      </w:r>
                      <w:bookmarkStart w:id="1" w:name="_Hlk164084930"/>
                      <w:r w:rsidRPr="00D524DA">
                        <w:t>0216:0037XX</w:t>
                      </w:r>
                      <w:bookmarkEnd w:id="1"/>
                    </w:p>
                    <w:p w14:paraId="0BA1B912" w14:textId="77777777" w:rsidR="00F367D8" w:rsidRPr="00BA523E" w:rsidRDefault="00F367D8" w:rsidP="00CB55E1">
                      <w:pPr>
                        <w:tabs>
                          <w:tab w:val="left" w:pos="284"/>
                          <w:tab w:val="left" w:pos="426"/>
                          <w:tab w:val="left" w:pos="3912"/>
                          <w:tab w:val="left" w:pos="4395"/>
                          <w:tab w:val="left" w:pos="6521"/>
                          <w:tab w:val="left" w:pos="7825"/>
                          <w:tab w:val="left" w:pos="9129"/>
                        </w:tabs>
                        <w:ind w:left="284"/>
                        <w:outlineLvl w:val="0"/>
                        <w:rPr>
                          <w:sz w:val="16"/>
                          <w:szCs w:val="16"/>
                        </w:rPr>
                      </w:pPr>
                    </w:p>
                    <w:p w14:paraId="65AC1CBB" w14:textId="0582A2AB" w:rsidR="00F367D8" w:rsidRPr="00D6077F" w:rsidRDefault="00F367D8" w:rsidP="001C7D63">
                      <w:pPr>
                        <w:tabs>
                          <w:tab w:val="left" w:pos="284"/>
                          <w:tab w:val="left" w:pos="426"/>
                          <w:tab w:val="left" w:pos="3912"/>
                          <w:tab w:val="left" w:pos="4395"/>
                          <w:tab w:val="left" w:pos="4820"/>
                          <w:tab w:val="left" w:pos="7825"/>
                          <w:tab w:val="left" w:pos="9129"/>
                        </w:tabs>
                        <w:spacing w:before="120"/>
                        <w:ind w:left="284"/>
                        <w:outlineLvl w:val="0"/>
                      </w:pPr>
                      <w:r>
                        <w:rPr>
                          <w:b/>
                        </w:rPr>
                        <w:t>Välittäjä</w:t>
                      </w:r>
                      <w:r w:rsidRPr="00931265">
                        <w:rPr>
                          <w:b/>
                        </w:rPr>
                        <w:t xml:space="preserve"> </w:t>
                      </w:r>
                      <w:r w:rsidRPr="00931265">
                        <w:rPr>
                          <w:b/>
                        </w:rPr>
                        <w:tab/>
                      </w:r>
                      <w:r w:rsidRPr="00931265">
                        <w:rPr>
                          <w:b/>
                        </w:rPr>
                        <w:tab/>
                      </w:r>
                      <w:r w:rsidR="00FF6EB5">
                        <w:rPr>
                          <w:rStyle w:val="Voimakas"/>
                        </w:rPr>
                        <w:t>Posti Messaging Oy</w:t>
                      </w:r>
                      <w:r w:rsidRPr="00931265">
                        <w:rPr>
                          <w:b/>
                        </w:rPr>
                        <w:br/>
                      </w:r>
                      <w:r w:rsidR="00F8447D">
                        <w:rPr>
                          <w:b/>
                        </w:rPr>
                        <w:t>Operaattori</w:t>
                      </w:r>
                      <w:r w:rsidRPr="00931265">
                        <w:rPr>
                          <w:b/>
                        </w:rPr>
                        <w:t>tunnus</w:t>
                      </w:r>
                      <w:r w:rsidRPr="00931265">
                        <w:tab/>
                      </w:r>
                      <w:r w:rsidRPr="00931265">
                        <w:tab/>
                      </w:r>
                      <w:r w:rsidR="00FF6EB5">
                        <w:rPr>
                          <w:rStyle w:val="Voimakas"/>
                        </w:rPr>
                        <w:t>FI28768767</w:t>
                      </w:r>
                    </w:p>
                    <w:p w14:paraId="4792378A" w14:textId="77777777" w:rsidR="00F367D8" w:rsidRPr="005B0C4F" w:rsidRDefault="00F367D8" w:rsidP="001C7D63">
                      <w:pPr>
                        <w:tabs>
                          <w:tab w:val="left" w:pos="284"/>
                          <w:tab w:val="left" w:pos="426"/>
                          <w:tab w:val="left" w:pos="3912"/>
                          <w:tab w:val="left" w:pos="4395"/>
                          <w:tab w:val="left" w:pos="4820"/>
                          <w:tab w:val="left" w:pos="7825"/>
                          <w:tab w:val="left" w:pos="9129"/>
                        </w:tabs>
                        <w:spacing w:before="120"/>
                        <w:ind w:left="284"/>
                        <w:outlineLvl w:val="0"/>
                      </w:pPr>
                      <w:r w:rsidRPr="00D6077F">
                        <w:t>Y-tunnus:</w:t>
                      </w:r>
                      <w:r w:rsidRPr="00D6077F">
                        <w:tab/>
                      </w:r>
                      <w:r w:rsidRPr="00D6077F">
                        <w:tab/>
                        <w:t>XX</w:t>
                      </w:r>
                    </w:p>
                    <w:p w14:paraId="4F697CD4" w14:textId="77777777" w:rsidR="00F367D8" w:rsidRPr="00BA523E" w:rsidRDefault="00F367D8" w:rsidP="00CB55E1">
                      <w:pPr>
                        <w:tabs>
                          <w:tab w:val="left" w:pos="284"/>
                          <w:tab w:val="left" w:pos="426"/>
                          <w:tab w:val="left" w:pos="3912"/>
                          <w:tab w:val="left" w:pos="4395"/>
                          <w:tab w:val="left" w:pos="6521"/>
                          <w:tab w:val="left" w:pos="7825"/>
                          <w:tab w:val="left" w:pos="9129"/>
                        </w:tabs>
                        <w:ind w:left="284"/>
                        <w:outlineLvl w:val="0"/>
                        <w:rPr>
                          <w:sz w:val="16"/>
                          <w:szCs w:val="16"/>
                        </w:rPr>
                      </w:pPr>
                    </w:p>
                    <w:p w14:paraId="1CE6A6BC" w14:textId="77777777" w:rsidR="00F367D8" w:rsidRDefault="00F367D8" w:rsidP="001C7D63">
                      <w:pPr>
                        <w:tabs>
                          <w:tab w:val="left" w:pos="284"/>
                          <w:tab w:val="left" w:pos="426"/>
                          <w:tab w:val="left" w:pos="3912"/>
                          <w:tab w:val="left" w:pos="4395"/>
                          <w:tab w:val="left" w:pos="4820"/>
                          <w:tab w:val="left" w:pos="7825"/>
                          <w:tab w:val="left" w:pos="9129"/>
                        </w:tabs>
                        <w:spacing w:before="120"/>
                        <w:ind w:left="284"/>
                        <w:outlineLvl w:val="0"/>
                      </w:pPr>
                      <w:r>
                        <w:t>ALV-tunnus</w:t>
                      </w:r>
                      <w:r>
                        <w:tab/>
                      </w:r>
                      <w:r>
                        <w:tab/>
                        <w:t>FIXX</w:t>
                      </w:r>
                      <w:r>
                        <w:br/>
                      </w:r>
                    </w:p>
                    <w:p w14:paraId="57974C58" w14:textId="77777777" w:rsidR="00F367D8" w:rsidRPr="0073687F" w:rsidRDefault="00F367D8" w:rsidP="001C7D63">
                      <w:pPr>
                        <w:tabs>
                          <w:tab w:val="left" w:pos="284"/>
                          <w:tab w:val="left" w:pos="426"/>
                          <w:tab w:val="left" w:pos="3912"/>
                          <w:tab w:val="left" w:pos="4395"/>
                          <w:tab w:val="left" w:pos="4820"/>
                          <w:tab w:val="left" w:pos="7825"/>
                          <w:tab w:val="left" w:pos="9129"/>
                        </w:tabs>
                        <w:spacing w:before="120"/>
                        <w:ind w:left="284"/>
                        <w:outlineLvl w:val="0"/>
                      </w:pPr>
                    </w:p>
                  </w:txbxContent>
                </v:textbox>
                <w10:wrap type="square"/>
              </v:shape>
            </w:pict>
          </mc:Fallback>
        </mc:AlternateContent>
      </w:r>
      <w:r w:rsidR="00CB55E1" w:rsidRPr="00D6077F">
        <w:rPr>
          <w:rFonts w:eastAsia="Times New Roman" w:cs="Times New Roman"/>
          <w:color w:val="0070C0"/>
          <w:lang w:eastAsia="fi-FI"/>
        </w:rPr>
        <w:t>”</w:t>
      </w:r>
      <w:r w:rsidR="001C7D63" w:rsidRPr="00D6077F">
        <w:rPr>
          <w:rFonts w:eastAsia="Times New Roman" w:cs="Times New Roman"/>
          <w:color w:val="0070C0"/>
          <w:lang w:eastAsia="fi-FI"/>
        </w:rPr>
        <w:t>Kirjanpitoyksikön</w:t>
      </w:r>
      <w:r w:rsidR="00677DE2" w:rsidRPr="00D6077F">
        <w:rPr>
          <w:rFonts w:eastAsia="Times New Roman" w:cs="Times New Roman"/>
          <w:color w:val="0070C0"/>
          <w:lang w:eastAsia="fi-FI"/>
        </w:rPr>
        <w:t>/virasto</w:t>
      </w:r>
      <w:r w:rsidR="0092565D" w:rsidRPr="00D6077F">
        <w:rPr>
          <w:rFonts w:eastAsia="Times New Roman" w:cs="Times New Roman"/>
          <w:color w:val="0070C0"/>
          <w:lang w:eastAsia="fi-FI"/>
        </w:rPr>
        <w:t>n</w:t>
      </w:r>
      <w:r w:rsidR="00CB55E1" w:rsidRPr="00D6077F">
        <w:rPr>
          <w:rFonts w:eastAsia="Times New Roman" w:cs="Times New Roman"/>
          <w:color w:val="0070C0"/>
          <w:lang w:eastAsia="fi-FI"/>
        </w:rPr>
        <w:t xml:space="preserve"> nimi” </w:t>
      </w:r>
      <w:r w:rsidR="00D23740" w:rsidRPr="00D6077F">
        <w:rPr>
          <w:rFonts w:eastAsia="Times New Roman" w:cs="Times New Roman"/>
          <w:lang w:eastAsia="fi-FI"/>
        </w:rPr>
        <w:t xml:space="preserve">vastaanottaa, </w:t>
      </w:r>
      <w:r w:rsidR="00CB55E1" w:rsidRPr="00D6077F">
        <w:rPr>
          <w:rFonts w:eastAsia="Times New Roman" w:cs="Times New Roman"/>
          <w:lang w:eastAsia="fi-FI"/>
        </w:rPr>
        <w:t xml:space="preserve">käsittelee ja arkistoi ostolaskunsa </w:t>
      </w:r>
      <w:r w:rsidR="00D20651" w:rsidRPr="00D6077F">
        <w:rPr>
          <w:rFonts w:eastAsia="Times New Roman" w:cs="Times New Roman"/>
          <w:lang w:eastAsia="fi-FI"/>
        </w:rPr>
        <w:t xml:space="preserve">vain </w:t>
      </w:r>
      <w:r w:rsidR="0071144C">
        <w:rPr>
          <w:rFonts w:eastAsia="Times New Roman" w:cs="Times New Roman"/>
          <w:lang w:eastAsia="fi-FI"/>
        </w:rPr>
        <w:t>sähköisessä muodossa</w:t>
      </w:r>
      <w:r w:rsidR="00611DA1" w:rsidRPr="00D6077F">
        <w:rPr>
          <w:rFonts w:eastAsia="Times New Roman" w:cs="Times New Roman"/>
          <w:lang w:eastAsia="fi-FI"/>
        </w:rPr>
        <w:t xml:space="preserve">. </w:t>
      </w:r>
      <w:r w:rsidR="000F6F2A" w:rsidRPr="004E041E">
        <w:rPr>
          <w:rFonts w:eastAsia="Times New Roman" w:cs="Times New Roman"/>
          <w:lang w:eastAsia="fi-FI"/>
        </w:rPr>
        <w:t>Py</w:t>
      </w:r>
      <w:r w:rsidR="00CB55E1" w:rsidRPr="004E041E">
        <w:rPr>
          <w:rFonts w:eastAsia="Times New Roman" w:cs="Times New Roman"/>
          <w:lang w:eastAsia="fi-FI"/>
        </w:rPr>
        <w:t xml:space="preserve">ydämme teitä lähettämään laskut </w:t>
      </w:r>
      <w:r w:rsidR="00A80DFD">
        <w:rPr>
          <w:rFonts w:eastAsia="Times New Roman" w:cs="Times New Roman"/>
          <w:lang w:eastAsia="fi-FI"/>
        </w:rPr>
        <w:t xml:space="preserve">Eurooppa-normin mukaisena </w:t>
      </w:r>
      <w:r w:rsidR="00CB55E1" w:rsidRPr="004E041E">
        <w:rPr>
          <w:rFonts w:eastAsia="Times New Roman" w:cs="Times New Roman"/>
          <w:lang w:eastAsia="fi-FI"/>
        </w:rPr>
        <w:t>verkkolaskuna valtionhallinnon verkkolaskuoperaattorin kautta.</w:t>
      </w:r>
      <w:r w:rsidR="000F6F2A">
        <w:rPr>
          <w:rFonts w:eastAsia="Times New Roman" w:cs="Times New Roman"/>
          <w:lang w:eastAsia="fi-FI"/>
        </w:rPr>
        <w:t xml:space="preserve"> </w:t>
      </w:r>
    </w:p>
    <w:p w14:paraId="244CEF75" w14:textId="55DC1310" w:rsidR="005B4E36" w:rsidRPr="00F67FBE" w:rsidRDefault="00367264" w:rsidP="001F2C8A">
      <w:pPr>
        <w:pStyle w:val="Leipteksti"/>
        <w:rPr>
          <w:rFonts w:eastAsia="Times New Roman" w:cs="Times New Roman"/>
          <w:b/>
          <w:i/>
          <w:color w:val="0070C0"/>
          <w:lang w:eastAsia="fi-FI"/>
        </w:rPr>
      </w:pPr>
      <w:r>
        <w:rPr>
          <w:rFonts w:eastAsia="Times New Roman" w:cs="Times New Roman"/>
          <w:b/>
          <w:i/>
          <w:color w:val="0070C0"/>
          <w:lang w:eastAsia="fi-FI"/>
        </w:rPr>
        <w:t xml:space="preserve">(Kirjanpitoyksikkö </w:t>
      </w:r>
      <w:r w:rsidR="00622F4B" w:rsidRPr="00F67FBE">
        <w:rPr>
          <w:rFonts w:eastAsia="Times New Roman" w:cs="Times New Roman"/>
          <w:b/>
          <w:i/>
          <w:color w:val="0070C0"/>
          <w:lang w:eastAsia="fi-FI"/>
        </w:rPr>
        <w:t xml:space="preserve">valitsee kirjeen vastaanottajasta riippuen </w:t>
      </w:r>
      <w:r w:rsidR="003F084F">
        <w:rPr>
          <w:rFonts w:eastAsia="Times New Roman" w:cs="Times New Roman"/>
          <w:b/>
          <w:i/>
          <w:color w:val="0070C0"/>
          <w:lang w:eastAsia="fi-FI"/>
        </w:rPr>
        <w:t>neljästä</w:t>
      </w:r>
      <w:r w:rsidR="00622F4B" w:rsidRPr="00F67FBE">
        <w:rPr>
          <w:rFonts w:eastAsia="Times New Roman" w:cs="Times New Roman"/>
          <w:b/>
          <w:i/>
          <w:color w:val="0070C0"/>
          <w:lang w:eastAsia="fi-FI"/>
        </w:rPr>
        <w:t xml:space="preserve"> alla olevasta </w:t>
      </w:r>
      <w:r w:rsidR="00D82459" w:rsidRPr="00F67FBE">
        <w:rPr>
          <w:rFonts w:eastAsia="Times New Roman" w:cs="Times New Roman"/>
          <w:b/>
          <w:i/>
          <w:color w:val="0070C0"/>
          <w:lang w:eastAsia="fi-FI"/>
        </w:rPr>
        <w:t>tekstivaihtoehdosta</w:t>
      </w:r>
      <w:r w:rsidR="00622F4B" w:rsidRPr="00F67FBE">
        <w:rPr>
          <w:rFonts w:eastAsia="Times New Roman" w:cs="Times New Roman"/>
          <w:b/>
          <w:i/>
          <w:color w:val="0070C0"/>
          <w:lang w:eastAsia="fi-FI"/>
        </w:rPr>
        <w:t xml:space="preserve"> </w:t>
      </w:r>
      <w:r w:rsidR="00A30E69" w:rsidRPr="00EC397E">
        <w:rPr>
          <w:rFonts w:eastAsia="Times New Roman" w:cs="Times New Roman"/>
          <w:b/>
          <w:i/>
          <w:color w:val="0070C0"/>
          <w:lang w:eastAsia="fi-FI"/>
        </w:rPr>
        <w:t>tarvittava</w:t>
      </w:r>
      <w:r w:rsidR="003032E7" w:rsidRPr="00EC397E">
        <w:rPr>
          <w:rFonts w:eastAsia="Times New Roman" w:cs="Times New Roman"/>
          <w:b/>
          <w:i/>
          <w:color w:val="0070C0"/>
          <w:lang w:eastAsia="fi-FI"/>
        </w:rPr>
        <w:t>t</w:t>
      </w:r>
      <w:r w:rsidR="00F67FBE" w:rsidRPr="00F67FBE">
        <w:rPr>
          <w:rFonts w:eastAsia="Times New Roman" w:cs="Times New Roman"/>
          <w:b/>
          <w:i/>
          <w:color w:val="0070C0"/>
          <w:lang w:eastAsia="fi-FI"/>
        </w:rPr>
        <w:t xml:space="preserve">. </w:t>
      </w:r>
      <w:r w:rsidR="00F67FBE" w:rsidRPr="00015586">
        <w:rPr>
          <w:rFonts w:eastAsia="Times New Roman" w:cs="Times New Roman"/>
          <w:b/>
          <w:i/>
          <w:color w:val="0070C0"/>
          <w:lang w:eastAsia="fi-FI"/>
        </w:rPr>
        <w:t>J</w:t>
      </w:r>
      <w:r w:rsidR="00622F4B" w:rsidRPr="00015586">
        <w:rPr>
          <w:rFonts w:eastAsia="Times New Roman" w:cs="Times New Roman"/>
          <w:b/>
          <w:i/>
          <w:color w:val="0070C0"/>
          <w:lang w:eastAsia="fi-FI"/>
        </w:rPr>
        <w:t xml:space="preserve">os kyseessä on toimittaja, jolta ei edellytetä mitään kohdistustietoa, </w:t>
      </w:r>
      <w:r w:rsidR="00F67FBE" w:rsidRPr="00015586">
        <w:rPr>
          <w:rFonts w:eastAsia="Times New Roman" w:cs="Times New Roman"/>
          <w:b/>
          <w:i/>
          <w:color w:val="0070C0"/>
          <w:lang w:eastAsia="fi-FI"/>
        </w:rPr>
        <w:t>ei tekstiä tilausnumerosta / sopimusnumerosta / tiliöintikoodista</w:t>
      </w:r>
      <w:r w:rsidR="00015586">
        <w:rPr>
          <w:rFonts w:eastAsia="Times New Roman" w:cs="Times New Roman"/>
          <w:b/>
          <w:i/>
          <w:color w:val="0070C0"/>
          <w:lang w:eastAsia="fi-FI"/>
        </w:rPr>
        <w:t xml:space="preserve"> / </w:t>
      </w:r>
      <w:r w:rsidR="00015586" w:rsidRPr="00EC397E">
        <w:rPr>
          <w:rFonts w:eastAsia="Times New Roman" w:cs="Times New Roman"/>
          <w:b/>
          <w:i/>
          <w:color w:val="0070C0"/>
          <w:lang w:eastAsia="fi-FI"/>
        </w:rPr>
        <w:t>hankintasopimuksen tunnisteesta</w:t>
      </w:r>
      <w:r w:rsidR="00F67FBE" w:rsidRPr="00015586">
        <w:rPr>
          <w:rFonts w:eastAsia="Times New Roman" w:cs="Times New Roman"/>
          <w:b/>
          <w:i/>
          <w:color w:val="0070C0"/>
          <w:lang w:eastAsia="fi-FI"/>
        </w:rPr>
        <w:t xml:space="preserve"> tarvita.</w:t>
      </w:r>
      <w:r w:rsidR="00F67FBE" w:rsidRPr="00F67FBE">
        <w:rPr>
          <w:rFonts w:eastAsia="Times New Roman" w:cs="Times New Roman"/>
          <w:b/>
          <w:i/>
          <w:color w:val="0070C0"/>
          <w:lang w:eastAsia="fi-FI"/>
        </w:rPr>
        <w:t xml:space="preserve"> </w:t>
      </w:r>
      <w:r w:rsidR="0012470D">
        <w:rPr>
          <w:rFonts w:eastAsia="Times New Roman" w:cs="Times New Roman"/>
          <w:b/>
          <w:i/>
          <w:color w:val="0070C0"/>
          <w:lang w:eastAsia="fi-FI"/>
        </w:rPr>
        <w:t>Kirjanpitoyksikkö</w:t>
      </w:r>
      <w:r w:rsidR="00F67FBE" w:rsidRPr="00F67FBE">
        <w:rPr>
          <w:rFonts w:eastAsia="Times New Roman" w:cs="Times New Roman"/>
          <w:b/>
          <w:i/>
          <w:color w:val="0070C0"/>
          <w:lang w:eastAsia="fi-FI"/>
        </w:rPr>
        <w:t xml:space="preserve"> poistaa t</w:t>
      </w:r>
      <w:r w:rsidR="00622F4B" w:rsidRPr="00F67FBE">
        <w:rPr>
          <w:rFonts w:eastAsia="Times New Roman" w:cs="Times New Roman"/>
          <w:b/>
          <w:i/>
          <w:color w:val="0070C0"/>
          <w:lang w:eastAsia="fi-FI"/>
        </w:rPr>
        <w:t>arpeettomat vaihtoehdot kirjeestä.</w:t>
      </w:r>
      <w:r w:rsidR="005F63E7">
        <w:rPr>
          <w:rFonts w:eastAsia="Times New Roman" w:cs="Times New Roman"/>
          <w:b/>
          <w:i/>
          <w:color w:val="0070C0"/>
          <w:lang w:eastAsia="fi-FI"/>
        </w:rPr>
        <w:t xml:space="preserve"> </w:t>
      </w:r>
      <w:r w:rsidR="0012470D">
        <w:rPr>
          <w:rFonts w:eastAsia="Times New Roman" w:cs="Times New Roman"/>
          <w:b/>
          <w:i/>
          <w:color w:val="0070C0"/>
          <w:lang w:eastAsia="fi-FI"/>
        </w:rPr>
        <w:t>Kirjanpitoyksikön</w:t>
      </w:r>
      <w:r w:rsidR="005F63E7">
        <w:rPr>
          <w:rFonts w:eastAsia="Times New Roman" w:cs="Times New Roman"/>
          <w:b/>
          <w:i/>
          <w:color w:val="0070C0"/>
          <w:lang w:eastAsia="fi-FI"/>
        </w:rPr>
        <w:t xml:space="preserve"> on hyvä muuttaa myös lomakepohjan ylätunnisteen tiedot, joihin on pohjassa merkitty mm. Valtiokonttorin ohjeen diaarinumero</w:t>
      </w:r>
      <w:r>
        <w:rPr>
          <w:rFonts w:eastAsia="Times New Roman" w:cs="Times New Roman"/>
          <w:b/>
          <w:i/>
          <w:color w:val="0070C0"/>
          <w:lang w:eastAsia="fi-FI"/>
        </w:rPr>
        <w:t>)</w:t>
      </w:r>
      <w:r w:rsidR="005F63E7">
        <w:rPr>
          <w:rFonts w:eastAsia="Times New Roman" w:cs="Times New Roman"/>
          <w:b/>
          <w:i/>
          <w:color w:val="0070C0"/>
          <w:lang w:eastAsia="fi-FI"/>
        </w:rPr>
        <w:t xml:space="preserve">. </w:t>
      </w:r>
    </w:p>
    <w:p w14:paraId="368B2D40" w14:textId="07B60123" w:rsidR="001F2C8A" w:rsidRPr="00EC397E" w:rsidRDefault="00B167A2" w:rsidP="003054C1">
      <w:pPr>
        <w:pStyle w:val="Leipteksti"/>
        <w:rPr>
          <w:rFonts w:eastAsia="Times New Roman" w:cs="Times New Roman"/>
          <w:b/>
          <w:lang w:eastAsia="fi-FI"/>
        </w:rPr>
      </w:pPr>
      <w:r w:rsidRPr="00EC397E">
        <w:rPr>
          <w:rFonts w:eastAsia="Times New Roman" w:cs="Times New Roman"/>
          <w:b/>
          <w:lang w:eastAsia="fi-FI"/>
        </w:rPr>
        <w:t>V1-alkuinen t</w:t>
      </w:r>
      <w:r w:rsidR="001F2C8A" w:rsidRPr="00EC397E">
        <w:rPr>
          <w:rFonts w:eastAsia="Times New Roman" w:cs="Times New Roman"/>
          <w:b/>
          <w:lang w:eastAsia="fi-FI"/>
        </w:rPr>
        <w:t>ilausnumero</w:t>
      </w:r>
    </w:p>
    <w:p w14:paraId="1453D09C" w14:textId="2E5BD1DC" w:rsidR="005B4E36" w:rsidRDefault="001F2C8A" w:rsidP="003054C1">
      <w:pPr>
        <w:pStyle w:val="Leipteksti"/>
        <w:rPr>
          <w:rFonts w:eastAsia="Times New Roman" w:cs="Times New Roman"/>
          <w:lang w:eastAsia="fi-FI"/>
        </w:rPr>
      </w:pPr>
      <w:r>
        <w:rPr>
          <w:rFonts w:eastAsia="Times New Roman" w:cs="Times New Roman"/>
          <w:lang w:eastAsia="fi-FI"/>
        </w:rPr>
        <w:t xml:space="preserve">Edellytämme, että lasku sisältää tilausnumeron, jotta </w:t>
      </w:r>
      <w:r w:rsidR="00DA4C88">
        <w:rPr>
          <w:rFonts w:eastAsia="Times New Roman" w:cs="Times New Roman"/>
          <w:lang w:eastAsia="fi-FI"/>
        </w:rPr>
        <w:t>laskujenkäsittelyjärjestelmämme voi automaattisesti kohdistaa laskun siihe</w:t>
      </w:r>
      <w:r w:rsidR="004A2655">
        <w:rPr>
          <w:rFonts w:eastAsia="Times New Roman" w:cs="Times New Roman"/>
          <w:lang w:eastAsia="fi-FI"/>
        </w:rPr>
        <w:t>n</w:t>
      </w:r>
      <w:r w:rsidR="00DA4C88">
        <w:rPr>
          <w:rFonts w:eastAsia="Times New Roman" w:cs="Times New Roman"/>
          <w:lang w:eastAsia="fi-FI"/>
        </w:rPr>
        <w:t xml:space="preserve"> liittyvään tilaukseen.</w:t>
      </w:r>
      <w:r>
        <w:rPr>
          <w:rFonts w:eastAsia="Times New Roman" w:cs="Times New Roman"/>
          <w:lang w:eastAsia="fi-FI"/>
        </w:rPr>
        <w:t xml:space="preserve"> </w:t>
      </w:r>
      <w:r w:rsidR="00A17C43">
        <w:rPr>
          <w:rFonts w:eastAsia="Times New Roman" w:cs="Times New Roman"/>
          <w:lang w:eastAsia="fi-FI"/>
        </w:rPr>
        <w:t>Tilausnumeron ensimmäiset merkit ovat aina V1.</w:t>
      </w:r>
      <w:r w:rsidR="00F0345E">
        <w:rPr>
          <w:rFonts w:eastAsia="Times New Roman" w:cs="Times New Roman"/>
          <w:lang w:eastAsia="fi-FI"/>
        </w:rPr>
        <w:t xml:space="preserve"> T</w:t>
      </w:r>
      <w:r w:rsidR="00F0345E" w:rsidRPr="00F0345E">
        <w:rPr>
          <w:rFonts w:eastAsia="Times New Roman" w:cs="Times New Roman"/>
          <w:lang w:eastAsia="fi-FI"/>
        </w:rPr>
        <w:t>ilausnumero välitetään laskulla ensisijaisesti kentässä ”tilausnumero” (</w:t>
      </w:r>
      <w:proofErr w:type="spellStart"/>
      <w:r w:rsidR="00F0345E" w:rsidRPr="00F0345E">
        <w:rPr>
          <w:rFonts w:eastAsia="Times New Roman" w:cs="Times New Roman"/>
          <w:lang w:eastAsia="fi-FI"/>
        </w:rPr>
        <w:t>Finvoice</w:t>
      </w:r>
      <w:proofErr w:type="spellEnd"/>
      <w:r w:rsidR="00F0345E" w:rsidRPr="00F0345E">
        <w:rPr>
          <w:rFonts w:eastAsia="Times New Roman" w:cs="Times New Roman"/>
          <w:lang w:eastAsia="fi-FI"/>
        </w:rPr>
        <w:t xml:space="preserve"> XML:ssä </w:t>
      </w:r>
      <w:proofErr w:type="spellStart"/>
      <w:r w:rsidR="00F0345E" w:rsidRPr="00F0345E">
        <w:rPr>
          <w:rFonts w:eastAsia="Times New Roman" w:cs="Times New Roman"/>
          <w:lang w:eastAsia="fi-FI"/>
        </w:rPr>
        <w:t>OrderIdentifier</w:t>
      </w:r>
      <w:proofErr w:type="spellEnd"/>
      <w:r w:rsidR="00F0345E" w:rsidRPr="00F0345E">
        <w:rPr>
          <w:rFonts w:eastAsia="Times New Roman" w:cs="Times New Roman"/>
          <w:lang w:eastAsia="fi-FI"/>
        </w:rPr>
        <w:t xml:space="preserve">).  Poikkeustilanteessa </w:t>
      </w:r>
      <w:r w:rsidR="00F0345E">
        <w:rPr>
          <w:rFonts w:eastAsia="Times New Roman" w:cs="Times New Roman"/>
          <w:lang w:eastAsia="fi-FI"/>
        </w:rPr>
        <w:t>tiedon voi välittää</w:t>
      </w:r>
      <w:r w:rsidR="00F0345E" w:rsidRPr="00F0345E">
        <w:rPr>
          <w:rFonts w:eastAsia="Times New Roman" w:cs="Times New Roman"/>
          <w:lang w:eastAsia="fi-FI"/>
        </w:rPr>
        <w:t xml:space="preserve"> ”ostajan viite/viitteenne” kentässä (</w:t>
      </w:r>
      <w:proofErr w:type="spellStart"/>
      <w:r w:rsidR="00F0345E" w:rsidRPr="00F0345E">
        <w:rPr>
          <w:rFonts w:eastAsia="Times New Roman" w:cs="Times New Roman"/>
          <w:lang w:eastAsia="fi-FI"/>
        </w:rPr>
        <w:t>Finvoice</w:t>
      </w:r>
      <w:proofErr w:type="spellEnd"/>
      <w:r w:rsidR="00F0345E" w:rsidRPr="00F0345E">
        <w:rPr>
          <w:rFonts w:eastAsia="Times New Roman" w:cs="Times New Roman"/>
          <w:lang w:eastAsia="fi-FI"/>
        </w:rPr>
        <w:t xml:space="preserve"> XML:ssä </w:t>
      </w:r>
      <w:proofErr w:type="spellStart"/>
      <w:r w:rsidR="00F0345E" w:rsidRPr="00F0345E">
        <w:rPr>
          <w:rFonts w:eastAsia="Times New Roman" w:cs="Times New Roman"/>
          <w:lang w:eastAsia="fi-FI"/>
        </w:rPr>
        <w:t>BuyerReferenceIdentifier</w:t>
      </w:r>
      <w:proofErr w:type="spellEnd"/>
      <w:r w:rsidR="00F0345E" w:rsidRPr="00F0345E">
        <w:rPr>
          <w:rFonts w:eastAsia="Times New Roman" w:cs="Times New Roman"/>
          <w:lang w:eastAsia="fi-FI"/>
        </w:rPr>
        <w:t>).</w:t>
      </w:r>
      <w:r w:rsidR="00622F4B">
        <w:rPr>
          <w:rFonts w:eastAsia="Times New Roman" w:cs="Times New Roman"/>
          <w:lang w:eastAsia="fi-FI"/>
        </w:rPr>
        <w:t xml:space="preserve"> Tilausnumeron lisäksi laskulla </w:t>
      </w:r>
      <w:r w:rsidR="00A17C43">
        <w:rPr>
          <w:rFonts w:eastAsia="Times New Roman" w:cs="Times New Roman"/>
          <w:lang w:eastAsia="fi-FI"/>
        </w:rPr>
        <w:t>on ilmoitettava</w:t>
      </w:r>
      <w:r w:rsidR="00622F4B">
        <w:rPr>
          <w:rFonts w:eastAsia="Times New Roman" w:cs="Times New Roman"/>
          <w:lang w:eastAsia="fi-FI"/>
        </w:rPr>
        <w:t xml:space="preserve"> tilaajan yhteyshenkilön nimi.</w:t>
      </w:r>
      <w:r w:rsidR="007D3F52">
        <w:rPr>
          <w:rFonts w:eastAsia="Times New Roman" w:cs="Times New Roman"/>
          <w:lang w:eastAsia="fi-FI"/>
        </w:rPr>
        <w:t xml:space="preserve"> Laskulla saa olla vain yhden tilauksen tiedot.</w:t>
      </w:r>
    </w:p>
    <w:p w14:paraId="71D0A89E" w14:textId="465B2B93" w:rsidR="001C2206" w:rsidRDefault="00DA4C88" w:rsidP="001C2206">
      <w:pPr>
        <w:pStyle w:val="Leipteksti"/>
        <w:rPr>
          <w:rFonts w:eastAsia="Times New Roman" w:cs="Times New Roman"/>
          <w:b/>
          <w:lang w:eastAsia="fi-FI"/>
        </w:rPr>
      </w:pPr>
      <w:r>
        <w:rPr>
          <w:rFonts w:eastAsia="Times New Roman" w:cs="Times New Roman"/>
          <w:lang w:eastAsia="fi-FI"/>
        </w:rPr>
        <w:t xml:space="preserve">Tilausnumeron yhteyteen ei saa laittaa muuta tietoa. </w:t>
      </w:r>
      <w:r w:rsidR="000D6657">
        <w:rPr>
          <w:rFonts w:eastAsia="Times New Roman" w:cs="Times New Roman"/>
          <w:lang w:eastAsia="fi-FI"/>
        </w:rPr>
        <w:t xml:space="preserve">Tilausnumeron </w:t>
      </w:r>
      <w:r w:rsidR="00D23740">
        <w:rPr>
          <w:rFonts w:eastAsia="Times New Roman" w:cs="Times New Roman"/>
          <w:lang w:eastAsia="fi-FI"/>
        </w:rPr>
        <w:t>on oltava</w:t>
      </w:r>
      <w:r w:rsidR="000D6657">
        <w:rPr>
          <w:rFonts w:eastAsia="Times New Roman" w:cs="Times New Roman"/>
          <w:lang w:eastAsia="fi-FI"/>
        </w:rPr>
        <w:t xml:space="preserve"> verkkolaskun visuaalisen kuvan li</w:t>
      </w:r>
      <w:r w:rsidR="003D3D60">
        <w:rPr>
          <w:rFonts w:eastAsia="Times New Roman" w:cs="Times New Roman"/>
          <w:lang w:eastAsia="fi-FI"/>
        </w:rPr>
        <w:t>säksi laskusta muodostetussa XML</w:t>
      </w:r>
      <w:r w:rsidR="00D23740">
        <w:rPr>
          <w:rFonts w:eastAsia="Times New Roman" w:cs="Times New Roman"/>
          <w:lang w:eastAsia="fi-FI"/>
        </w:rPr>
        <w:t>-tiedostossa</w:t>
      </w:r>
      <w:r w:rsidR="000D6657">
        <w:rPr>
          <w:rFonts w:eastAsia="Times New Roman" w:cs="Times New Roman"/>
          <w:lang w:eastAsia="fi-FI"/>
        </w:rPr>
        <w:t>.</w:t>
      </w:r>
      <w:r w:rsidR="003D3D60">
        <w:rPr>
          <w:rFonts w:eastAsia="Times New Roman" w:cs="Times New Roman"/>
          <w:lang w:eastAsia="fi-FI"/>
        </w:rPr>
        <w:t xml:space="preserve"> Verkkolaskun XML</w:t>
      </w:r>
      <w:r w:rsidR="00162DDF">
        <w:rPr>
          <w:rFonts w:eastAsia="Times New Roman" w:cs="Times New Roman"/>
          <w:lang w:eastAsia="fi-FI"/>
        </w:rPr>
        <w:t>-muoto on ns. sähköinen muoto laskun sisällöstä</w:t>
      </w:r>
      <w:r w:rsidR="004D1C0F">
        <w:rPr>
          <w:rFonts w:eastAsia="Times New Roman" w:cs="Times New Roman"/>
          <w:lang w:eastAsia="fi-FI"/>
        </w:rPr>
        <w:t xml:space="preserve"> eikä se normaalisti näy laskuttajalle</w:t>
      </w:r>
      <w:r w:rsidR="00162DDF">
        <w:rPr>
          <w:rFonts w:eastAsia="Times New Roman" w:cs="Times New Roman"/>
          <w:lang w:eastAsia="fi-FI"/>
        </w:rPr>
        <w:t>.</w:t>
      </w:r>
      <w:r w:rsidR="004D1C0F">
        <w:rPr>
          <w:rFonts w:eastAsia="Times New Roman" w:cs="Times New Roman"/>
          <w:lang w:eastAsia="fi-FI"/>
        </w:rPr>
        <w:t xml:space="preserve"> Tilausnumeron välittymisen laskun </w:t>
      </w:r>
      <w:r w:rsidR="003D3D60">
        <w:rPr>
          <w:rFonts w:eastAsia="Times New Roman" w:cs="Times New Roman"/>
          <w:lang w:eastAsia="fi-FI"/>
        </w:rPr>
        <w:t>XML</w:t>
      </w:r>
      <w:r w:rsidR="004D1C0F">
        <w:rPr>
          <w:rFonts w:eastAsia="Times New Roman" w:cs="Times New Roman"/>
          <w:lang w:eastAsia="fi-FI"/>
        </w:rPr>
        <w:t>:ssä voi</w:t>
      </w:r>
      <w:r w:rsidR="00D23740">
        <w:rPr>
          <w:rFonts w:eastAsia="Times New Roman" w:cs="Times New Roman"/>
          <w:lang w:eastAsia="fi-FI"/>
        </w:rPr>
        <w:t>tte</w:t>
      </w:r>
      <w:r w:rsidR="004D1C0F">
        <w:rPr>
          <w:rFonts w:eastAsia="Times New Roman" w:cs="Times New Roman"/>
          <w:lang w:eastAsia="fi-FI"/>
        </w:rPr>
        <w:t xml:space="preserve"> varmistaa omalta laskutusjärjestelmätoimittajalta</w:t>
      </w:r>
      <w:r w:rsidR="00D23740">
        <w:rPr>
          <w:rFonts w:eastAsia="Times New Roman" w:cs="Times New Roman"/>
          <w:lang w:eastAsia="fi-FI"/>
        </w:rPr>
        <w:t>nne</w:t>
      </w:r>
      <w:r w:rsidR="004D1C0F">
        <w:rPr>
          <w:rFonts w:eastAsia="Times New Roman" w:cs="Times New Roman"/>
          <w:lang w:eastAsia="fi-FI"/>
        </w:rPr>
        <w:t xml:space="preserve">. </w:t>
      </w:r>
      <w:r w:rsidR="00D23740">
        <w:rPr>
          <w:rFonts w:eastAsia="Times New Roman" w:cs="Times New Roman"/>
          <w:lang w:eastAsia="fi-FI"/>
        </w:rPr>
        <w:t>Jos</w:t>
      </w:r>
      <w:r w:rsidR="004D1C0F">
        <w:rPr>
          <w:rFonts w:eastAsia="Times New Roman" w:cs="Times New Roman"/>
          <w:lang w:eastAsia="fi-FI"/>
        </w:rPr>
        <w:t xml:space="preserve"> käytätte verkkolaskun tekemiseen </w:t>
      </w:r>
      <w:proofErr w:type="spellStart"/>
      <w:r w:rsidR="00A52146">
        <w:rPr>
          <w:rFonts w:eastAsia="Times New Roman" w:cs="Times New Roman"/>
          <w:lang w:eastAsia="fi-FI"/>
        </w:rPr>
        <w:t>Handi</w:t>
      </w:r>
      <w:proofErr w:type="spellEnd"/>
      <w:r w:rsidR="00A52146">
        <w:rPr>
          <w:rFonts w:eastAsia="Times New Roman" w:cs="Times New Roman"/>
          <w:lang w:eastAsia="fi-FI"/>
        </w:rPr>
        <w:t>-toimittajaportaalia</w:t>
      </w:r>
      <w:r w:rsidR="00F0345E">
        <w:rPr>
          <w:rFonts w:eastAsia="Times New Roman" w:cs="Times New Roman"/>
          <w:lang w:eastAsia="fi-FI"/>
        </w:rPr>
        <w:t xml:space="preserve"> tai</w:t>
      </w:r>
      <w:r w:rsidR="00A52146">
        <w:rPr>
          <w:rFonts w:eastAsia="Times New Roman" w:cs="Times New Roman"/>
          <w:lang w:eastAsia="fi-FI"/>
        </w:rPr>
        <w:t xml:space="preserve"> </w:t>
      </w:r>
      <w:proofErr w:type="spellStart"/>
      <w:r w:rsidR="004D1C0F">
        <w:rPr>
          <w:rFonts w:eastAsia="Times New Roman" w:cs="Times New Roman"/>
          <w:lang w:eastAsia="fi-FI"/>
        </w:rPr>
        <w:t>Baswaren</w:t>
      </w:r>
      <w:proofErr w:type="spellEnd"/>
      <w:r w:rsidR="004D1C0F">
        <w:rPr>
          <w:rFonts w:eastAsia="Times New Roman" w:cs="Times New Roman"/>
          <w:lang w:eastAsia="fi-FI"/>
        </w:rPr>
        <w:t xml:space="preserve"> verkkolaskutuspalvelua, </w:t>
      </w:r>
      <w:r w:rsidR="003D3D60">
        <w:rPr>
          <w:rFonts w:eastAsia="Times New Roman" w:cs="Times New Roman"/>
          <w:lang w:eastAsia="fi-FI"/>
        </w:rPr>
        <w:t>välittyy tilausnumero laskun XML</w:t>
      </w:r>
      <w:r w:rsidR="004D1C0F">
        <w:rPr>
          <w:rFonts w:eastAsia="Times New Roman" w:cs="Times New Roman"/>
          <w:lang w:eastAsia="fi-FI"/>
        </w:rPr>
        <w:t xml:space="preserve">:ssä. </w:t>
      </w:r>
      <w:r w:rsidR="000D6657">
        <w:rPr>
          <w:rFonts w:eastAsia="Times New Roman" w:cs="Times New Roman"/>
          <w:lang w:eastAsia="fi-FI"/>
        </w:rPr>
        <w:t xml:space="preserve"> </w:t>
      </w:r>
    </w:p>
    <w:p w14:paraId="4B0BC7CD" w14:textId="364A0A62" w:rsidR="00B167A2" w:rsidRPr="00EC397E" w:rsidRDefault="00B167A2" w:rsidP="003054C1">
      <w:pPr>
        <w:pStyle w:val="Leipteksti"/>
        <w:rPr>
          <w:rFonts w:eastAsia="Times New Roman" w:cs="Times New Roman"/>
          <w:b/>
          <w:lang w:eastAsia="fi-FI"/>
        </w:rPr>
      </w:pPr>
      <w:r w:rsidRPr="00EC397E">
        <w:rPr>
          <w:rFonts w:eastAsia="Times New Roman" w:cs="Times New Roman"/>
          <w:b/>
          <w:lang w:eastAsia="fi-FI"/>
        </w:rPr>
        <w:t>VSK1-alkuinen sopimusnumero</w:t>
      </w:r>
    </w:p>
    <w:p w14:paraId="08D456F6" w14:textId="24155224" w:rsidR="00B167A2" w:rsidRPr="00EC397E" w:rsidRDefault="00B167A2" w:rsidP="003054C1">
      <w:pPr>
        <w:pStyle w:val="Leipteksti"/>
        <w:rPr>
          <w:rFonts w:eastAsia="Times New Roman" w:cs="Times New Roman"/>
          <w:lang w:eastAsia="fi-FI"/>
        </w:rPr>
      </w:pPr>
      <w:r w:rsidRPr="00EC397E">
        <w:rPr>
          <w:rFonts w:eastAsia="Times New Roman" w:cs="Times New Roman"/>
          <w:lang w:eastAsia="fi-FI"/>
        </w:rPr>
        <w:t xml:space="preserve">Edellytämme, että lasku sisältää kirjanpitoyksikön / viraston ilmoittaman VSK1-alkuisen sopimusnumeron, jotta laskujenkäsittelyjärjestelmämme voi </w:t>
      </w:r>
      <w:r w:rsidRPr="00EC397E">
        <w:rPr>
          <w:rFonts w:eastAsia="Times New Roman" w:cs="Times New Roman"/>
          <w:lang w:eastAsia="fi-FI"/>
        </w:rPr>
        <w:lastRenderedPageBreak/>
        <w:t>automaattisesti kohdistaa laskun siihen liittyvään sopimukseen. Laskutukseen liittyvä VSK1-alkuinen sopimusnumero tulee välittää kentässä ”ostajan viite” (</w:t>
      </w:r>
      <w:proofErr w:type="spellStart"/>
      <w:r w:rsidRPr="00EC397E">
        <w:rPr>
          <w:rFonts w:eastAsia="Times New Roman" w:cs="Times New Roman"/>
          <w:lang w:eastAsia="fi-FI"/>
        </w:rPr>
        <w:t>Finvoice</w:t>
      </w:r>
      <w:proofErr w:type="spellEnd"/>
      <w:r w:rsidRPr="00EC397E">
        <w:rPr>
          <w:rFonts w:eastAsia="Times New Roman" w:cs="Times New Roman"/>
          <w:lang w:eastAsia="fi-FI"/>
        </w:rPr>
        <w:t xml:space="preserve"> XML:ssä </w:t>
      </w:r>
      <w:proofErr w:type="spellStart"/>
      <w:r w:rsidRPr="00EC397E">
        <w:rPr>
          <w:rFonts w:eastAsia="Times New Roman" w:cs="Times New Roman"/>
          <w:lang w:eastAsia="fi-FI"/>
        </w:rPr>
        <w:t>BuyerReferenceIdentifier</w:t>
      </w:r>
      <w:proofErr w:type="spellEnd"/>
      <w:r w:rsidRPr="00EC397E">
        <w:rPr>
          <w:rFonts w:eastAsia="Times New Roman" w:cs="Times New Roman"/>
          <w:lang w:eastAsia="fi-FI"/>
        </w:rPr>
        <w:t>).</w:t>
      </w:r>
    </w:p>
    <w:p w14:paraId="330E5D97" w14:textId="3525AB46" w:rsidR="00B167A2" w:rsidRPr="00B167A2" w:rsidRDefault="00B167A2" w:rsidP="00B167A2">
      <w:pPr>
        <w:pStyle w:val="Leipteksti"/>
        <w:rPr>
          <w:rFonts w:eastAsia="Times New Roman" w:cs="Times New Roman"/>
          <w:lang w:eastAsia="fi-FI"/>
        </w:rPr>
      </w:pPr>
      <w:r w:rsidRPr="00B167A2">
        <w:rPr>
          <w:rFonts w:eastAsia="Times New Roman" w:cs="Times New Roman"/>
          <w:lang w:eastAsia="fi-FI"/>
        </w:rPr>
        <w:t xml:space="preserve">Sopimusnumeron yhteyteen ei saa laittaa muuta tietoa. Sopimusnumeron on oltava verkkolaskun visuaalisen kuvan lisäksi laskusta muodostetussa XML-tiedostossa. Verkkolaskun XML-muoto on ns. sähköinen muoto laskun sisällöstä eikä se normaalisti näy laskuttajalle. Sopimusnumeron välittymisen laskun XML:ssä voitte varmistaa omalta laskutusjärjestelmätoimittajaltanne. Jos käytätte verkkolaskun tekemiseen </w:t>
      </w:r>
      <w:proofErr w:type="spellStart"/>
      <w:r w:rsidRPr="00B167A2">
        <w:rPr>
          <w:rFonts w:eastAsia="Times New Roman" w:cs="Times New Roman"/>
          <w:lang w:eastAsia="fi-FI"/>
        </w:rPr>
        <w:t>Handi</w:t>
      </w:r>
      <w:proofErr w:type="spellEnd"/>
      <w:r w:rsidRPr="00B167A2">
        <w:rPr>
          <w:rFonts w:eastAsia="Times New Roman" w:cs="Times New Roman"/>
          <w:lang w:eastAsia="fi-FI"/>
        </w:rPr>
        <w:t xml:space="preserve">-toimittajaportaalia tai </w:t>
      </w:r>
      <w:proofErr w:type="spellStart"/>
      <w:r w:rsidRPr="00B167A2">
        <w:rPr>
          <w:rFonts w:eastAsia="Times New Roman" w:cs="Times New Roman"/>
          <w:lang w:eastAsia="fi-FI"/>
        </w:rPr>
        <w:t>Baswaren</w:t>
      </w:r>
      <w:proofErr w:type="spellEnd"/>
      <w:r w:rsidRPr="00B167A2">
        <w:rPr>
          <w:rFonts w:eastAsia="Times New Roman" w:cs="Times New Roman"/>
          <w:lang w:eastAsia="fi-FI"/>
        </w:rPr>
        <w:t xml:space="preserve"> verkkolaskutuspalvelua, välittyy sopimusnumero laskun XML:ssä.</w:t>
      </w:r>
    </w:p>
    <w:p w14:paraId="344F577C" w14:textId="77777777" w:rsidR="00B167A2" w:rsidRPr="00EC397E" w:rsidRDefault="00B167A2" w:rsidP="00B167A2">
      <w:pPr>
        <w:pStyle w:val="Leipteksti"/>
        <w:rPr>
          <w:rFonts w:eastAsia="Times New Roman" w:cs="Times New Roman"/>
          <w:b/>
          <w:lang w:eastAsia="fi-FI"/>
        </w:rPr>
      </w:pPr>
      <w:r w:rsidRPr="00EC397E">
        <w:rPr>
          <w:rFonts w:eastAsia="Times New Roman" w:cs="Times New Roman"/>
          <w:b/>
          <w:lang w:eastAsia="fi-FI"/>
        </w:rPr>
        <w:t>TK1-alkuinen tiliöintiviite</w:t>
      </w:r>
    </w:p>
    <w:p w14:paraId="62DC0563" w14:textId="77777777" w:rsidR="00B167A2" w:rsidRPr="003054C1" w:rsidRDefault="00B167A2" w:rsidP="00B167A2">
      <w:pPr>
        <w:pStyle w:val="Leipteksti"/>
        <w:rPr>
          <w:rFonts w:eastAsia="Times New Roman" w:cs="Times New Roman"/>
          <w:lang w:eastAsia="fi-FI"/>
        </w:rPr>
      </w:pPr>
      <w:r>
        <w:rPr>
          <w:rFonts w:eastAsia="Times New Roman" w:cs="Times New Roman"/>
          <w:lang w:eastAsia="fi-FI"/>
        </w:rPr>
        <w:t xml:space="preserve">Edellytämme, että lasku sisältää tiliöintiviitteen, jotta laskujenkäsittelyjärjestelmämme voi automaattisesti kohdistaa laskun tiliöinnin ostolaskujen käsittelyjärjestelmässä. Tiliöintiviitteen ensimmäiset merkit ovat aina TK1. </w:t>
      </w:r>
      <w:r w:rsidRPr="00484EA7">
        <w:rPr>
          <w:rFonts w:eastAsia="Times New Roman" w:cs="Times New Roman"/>
          <w:lang w:eastAsia="fi-FI"/>
        </w:rPr>
        <w:t>Tiliöintiviite tulee välittää ensisijaisesti kentässä ”tiliöintiviite” (</w:t>
      </w:r>
      <w:proofErr w:type="spellStart"/>
      <w:r w:rsidRPr="00484EA7">
        <w:rPr>
          <w:rFonts w:eastAsia="Times New Roman" w:cs="Times New Roman"/>
          <w:lang w:eastAsia="fi-FI"/>
        </w:rPr>
        <w:t>Finvoice</w:t>
      </w:r>
      <w:proofErr w:type="spellEnd"/>
      <w:r w:rsidRPr="00484EA7">
        <w:rPr>
          <w:rFonts w:eastAsia="Times New Roman" w:cs="Times New Roman"/>
          <w:lang w:eastAsia="fi-FI"/>
        </w:rPr>
        <w:t xml:space="preserve"> XML:</w:t>
      </w:r>
      <w:proofErr w:type="gramStart"/>
      <w:r w:rsidRPr="00484EA7">
        <w:rPr>
          <w:rFonts w:eastAsia="Times New Roman" w:cs="Times New Roman"/>
          <w:lang w:eastAsia="fi-FI"/>
        </w:rPr>
        <w:t xml:space="preserve">ssä  </w:t>
      </w:r>
      <w:proofErr w:type="spellStart"/>
      <w:r w:rsidRPr="00484EA7">
        <w:rPr>
          <w:rFonts w:eastAsia="Times New Roman" w:cs="Times New Roman"/>
          <w:lang w:eastAsia="fi-FI"/>
        </w:rPr>
        <w:t>AccountDimensionText</w:t>
      </w:r>
      <w:proofErr w:type="spellEnd"/>
      <w:proofErr w:type="gramEnd"/>
      <w:r w:rsidRPr="00484EA7">
        <w:rPr>
          <w:rFonts w:eastAsia="Times New Roman" w:cs="Times New Roman"/>
          <w:lang w:eastAsia="fi-FI"/>
        </w:rPr>
        <w:t>). Jos kyseistä kenttää ei ole käytössänne olevassa laskutusjärjestelmässä, voi tiliöintikoodin välittää poikkeustapauksissa kentässä ”ostajan viite/viitteenne” (</w:t>
      </w:r>
      <w:proofErr w:type="spellStart"/>
      <w:r w:rsidRPr="00484EA7">
        <w:rPr>
          <w:rFonts w:eastAsia="Times New Roman" w:cs="Times New Roman"/>
          <w:lang w:eastAsia="fi-FI"/>
        </w:rPr>
        <w:t>Finvoice</w:t>
      </w:r>
      <w:proofErr w:type="spellEnd"/>
      <w:r w:rsidRPr="00484EA7">
        <w:rPr>
          <w:rFonts w:eastAsia="Times New Roman" w:cs="Times New Roman"/>
          <w:lang w:eastAsia="fi-FI"/>
        </w:rPr>
        <w:t xml:space="preserve"> XML:ssä </w:t>
      </w:r>
      <w:proofErr w:type="spellStart"/>
      <w:r w:rsidRPr="00484EA7">
        <w:rPr>
          <w:rFonts w:eastAsia="Times New Roman" w:cs="Times New Roman"/>
          <w:lang w:eastAsia="fi-FI"/>
        </w:rPr>
        <w:t>BuyerReferenceIdentifier</w:t>
      </w:r>
      <w:proofErr w:type="spellEnd"/>
      <w:proofErr w:type="gramStart"/>
      <w:r w:rsidRPr="00484EA7">
        <w:rPr>
          <w:rFonts w:eastAsia="Times New Roman" w:cs="Times New Roman"/>
          <w:lang w:eastAsia="fi-FI"/>
        </w:rPr>
        <w:t>).</w:t>
      </w:r>
      <w:r>
        <w:rPr>
          <w:rFonts w:eastAsia="Times New Roman" w:cs="Times New Roman"/>
          <w:lang w:eastAsia="fi-FI"/>
        </w:rPr>
        <w:t>Tiliöintiviitteen</w:t>
      </w:r>
      <w:proofErr w:type="gramEnd"/>
      <w:r>
        <w:rPr>
          <w:rFonts w:eastAsia="Times New Roman" w:cs="Times New Roman"/>
          <w:lang w:eastAsia="fi-FI"/>
        </w:rPr>
        <w:t xml:space="preserve"> lisäksi laskulla on ilmoitettava asiakkaan yhteyshenkilön nimi. Laskulla saa olla vain yksi tiliöintiviite</w:t>
      </w:r>
      <w:r>
        <w:t xml:space="preserve">. </w:t>
      </w:r>
    </w:p>
    <w:p w14:paraId="2DC7A2E6" w14:textId="77777777" w:rsidR="00B167A2" w:rsidRDefault="00B167A2" w:rsidP="00B167A2">
      <w:pPr>
        <w:pStyle w:val="Leipteksti"/>
        <w:rPr>
          <w:rFonts w:eastAsia="Times New Roman" w:cs="Times New Roman"/>
          <w:b/>
          <w:lang w:eastAsia="fi-FI"/>
        </w:rPr>
      </w:pPr>
      <w:r>
        <w:rPr>
          <w:rFonts w:eastAsia="Times New Roman" w:cs="Times New Roman"/>
          <w:lang w:eastAsia="fi-FI"/>
        </w:rPr>
        <w:t xml:space="preserve">Tiliöintiviitteen yhteyteen ei saa laittaa muuta tietoa. Tiliöintiviitteen on oltava verkkolaskun visuaalisen kuvan lisäksi laskusta muodostetussa XML-tiedostossa. Verkkolaskun XML-muoto on ns. sähköinen muoto laskun sisällöstä eikä se normaalisti näy laskuttajalle. Tiliöintiviitteen välittymisen laskun XML:ssä voitte varmistaa omalta laskutusjärjestelmätoimittajaltanne. Jos käytätte verkkolaskun tekemiseen </w:t>
      </w:r>
      <w:proofErr w:type="spellStart"/>
      <w:r>
        <w:rPr>
          <w:rFonts w:eastAsia="Times New Roman" w:cs="Times New Roman"/>
          <w:lang w:eastAsia="fi-FI"/>
        </w:rPr>
        <w:t>Handi</w:t>
      </w:r>
      <w:proofErr w:type="spellEnd"/>
      <w:r>
        <w:rPr>
          <w:rFonts w:eastAsia="Times New Roman" w:cs="Times New Roman"/>
          <w:lang w:eastAsia="fi-FI"/>
        </w:rPr>
        <w:t xml:space="preserve">-toimittajaportaalia tai </w:t>
      </w:r>
      <w:proofErr w:type="spellStart"/>
      <w:r>
        <w:rPr>
          <w:rFonts w:eastAsia="Times New Roman" w:cs="Times New Roman"/>
          <w:lang w:eastAsia="fi-FI"/>
        </w:rPr>
        <w:t>Baswaren</w:t>
      </w:r>
      <w:proofErr w:type="spellEnd"/>
      <w:r>
        <w:rPr>
          <w:rFonts w:eastAsia="Times New Roman" w:cs="Times New Roman"/>
          <w:lang w:eastAsia="fi-FI"/>
        </w:rPr>
        <w:t xml:space="preserve"> verkkolaskutuspalvelua, välittyy tilausnumero laskun XML:ssä.  </w:t>
      </w:r>
    </w:p>
    <w:p w14:paraId="5BE8306B" w14:textId="7C57FE53" w:rsidR="000C1339" w:rsidRPr="00EC397E" w:rsidRDefault="00B167A2" w:rsidP="003054C1">
      <w:pPr>
        <w:pStyle w:val="Leipteksti"/>
        <w:rPr>
          <w:rFonts w:eastAsia="Times New Roman" w:cs="Times New Roman"/>
          <w:lang w:eastAsia="fi-FI"/>
        </w:rPr>
      </w:pPr>
      <w:r w:rsidRPr="00EC397E">
        <w:rPr>
          <w:rFonts w:eastAsia="Times New Roman" w:cs="Times New Roman"/>
          <w:b/>
          <w:lang w:eastAsia="fi-FI"/>
        </w:rPr>
        <w:t>Hankintas</w:t>
      </w:r>
      <w:r w:rsidR="000C1339" w:rsidRPr="00EC397E">
        <w:rPr>
          <w:rFonts w:eastAsia="Times New Roman" w:cs="Times New Roman"/>
          <w:b/>
          <w:lang w:eastAsia="fi-FI"/>
        </w:rPr>
        <w:t>opimu</w:t>
      </w:r>
      <w:r w:rsidRPr="00EC397E">
        <w:rPr>
          <w:rFonts w:eastAsia="Times New Roman" w:cs="Times New Roman"/>
          <w:b/>
          <w:lang w:eastAsia="fi-FI"/>
        </w:rPr>
        <w:t xml:space="preserve">ksen </w:t>
      </w:r>
      <w:r w:rsidR="00F5052D" w:rsidRPr="00EC397E">
        <w:rPr>
          <w:rFonts w:eastAsia="Times New Roman" w:cs="Times New Roman"/>
          <w:b/>
          <w:lang w:eastAsia="fi-FI"/>
        </w:rPr>
        <w:t>tunniste</w:t>
      </w:r>
    </w:p>
    <w:p w14:paraId="42D2413D" w14:textId="32F92B70" w:rsidR="00015B8F" w:rsidRPr="00EC397E" w:rsidRDefault="00015B8F" w:rsidP="003054C1">
      <w:pPr>
        <w:pStyle w:val="Leipteksti"/>
        <w:rPr>
          <w:rFonts w:eastAsia="Times New Roman" w:cs="Times New Roman"/>
          <w:lang w:eastAsia="fi-FI"/>
        </w:rPr>
      </w:pPr>
      <w:r w:rsidRPr="00EC397E">
        <w:rPr>
          <w:rFonts w:eastAsia="Times New Roman" w:cs="Times New Roman"/>
          <w:lang w:eastAsia="fi-FI"/>
        </w:rPr>
        <w:t xml:space="preserve">Verkkolaskusanoman </w:t>
      </w:r>
      <w:r w:rsidR="007120BB" w:rsidRPr="00EC397E">
        <w:rPr>
          <w:rFonts w:eastAsia="Times New Roman" w:cs="Times New Roman"/>
          <w:lang w:eastAsia="fi-FI"/>
        </w:rPr>
        <w:t>”</w:t>
      </w:r>
      <w:r w:rsidRPr="00EC397E">
        <w:rPr>
          <w:rFonts w:eastAsia="Times New Roman" w:cs="Times New Roman"/>
          <w:lang w:eastAsia="fi-FI"/>
        </w:rPr>
        <w:t>sopimusnumero</w:t>
      </w:r>
      <w:r w:rsidR="007120BB" w:rsidRPr="00EC397E">
        <w:rPr>
          <w:rFonts w:eastAsia="Times New Roman" w:cs="Times New Roman"/>
          <w:lang w:eastAsia="fi-FI"/>
        </w:rPr>
        <w:t xml:space="preserve">” </w:t>
      </w:r>
      <w:r w:rsidRPr="00EC397E">
        <w:rPr>
          <w:rFonts w:eastAsia="Times New Roman" w:cs="Times New Roman"/>
          <w:lang w:eastAsia="fi-FI"/>
        </w:rPr>
        <w:t>-kentässä (</w:t>
      </w:r>
      <w:proofErr w:type="spellStart"/>
      <w:r w:rsidR="00233EE6" w:rsidRPr="00EC397E">
        <w:rPr>
          <w:rFonts w:eastAsia="Times New Roman" w:cs="Times New Roman"/>
          <w:lang w:eastAsia="fi-FI"/>
        </w:rPr>
        <w:t>Finvoice</w:t>
      </w:r>
      <w:proofErr w:type="spellEnd"/>
      <w:r w:rsidR="00233EE6" w:rsidRPr="00EC397E">
        <w:rPr>
          <w:rFonts w:eastAsia="Times New Roman" w:cs="Times New Roman"/>
          <w:lang w:eastAsia="fi-FI"/>
        </w:rPr>
        <w:t xml:space="preserve"> XML:ssä </w:t>
      </w:r>
      <w:proofErr w:type="spellStart"/>
      <w:r w:rsidRPr="00EC397E">
        <w:rPr>
          <w:rFonts w:eastAsia="Times New Roman" w:cs="Times New Roman"/>
          <w:lang w:eastAsia="fi-FI"/>
        </w:rPr>
        <w:t>AgreementIdentifier</w:t>
      </w:r>
      <w:proofErr w:type="spellEnd"/>
      <w:r w:rsidRPr="00EC397E">
        <w:rPr>
          <w:rFonts w:eastAsia="Times New Roman" w:cs="Times New Roman"/>
          <w:lang w:eastAsia="fi-FI"/>
        </w:rPr>
        <w:t xml:space="preserve">) tulee välittää </w:t>
      </w:r>
      <w:r w:rsidR="00C76FA7" w:rsidRPr="00EC397E">
        <w:rPr>
          <w:rFonts w:eastAsia="Times New Roman" w:cs="Times New Roman"/>
          <w:lang w:eastAsia="fi-FI"/>
        </w:rPr>
        <w:t>v</w:t>
      </w:r>
      <w:r w:rsidR="004556D8" w:rsidRPr="00EC397E">
        <w:rPr>
          <w:rFonts w:eastAsia="Times New Roman" w:cs="Times New Roman"/>
          <w:lang w:eastAsia="fi-FI"/>
        </w:rPr>
        <w:t xml:space="preserve">iraston ja toimittajan välisen </w:t>
      </w:r>
      <w:r w:rsidRPr="00EC397E">
        <w:rPr>
          <w:rFonts w:eastAsia="Times New Roman" w:cs="Times New Roman"/>
          <w:lang w:eastAsia="fi-FI"/>
        </w:rPr>
        <w:t>hankintasopimuksen tunniste.</w:t>
      </w:r>
      <w:r w:rsidR="00F92E9D" w:rsidRPr="00EC397E">
        <w:rPr>
          <w:rFonts w:eastAsia="Times New Roman" w:cs="Times New Roman"/>
          <w:lang w:eastAsia="fi-FI"/>
        </w:rPr>
        <w:t xml:space="preserve"> </w:t>
      </w:r>
    </w:p>
    <w:p w14:paraId="04640A8F" w14:textId="05D9615A" w:rsidR="006178BC" w:rsidRDefault="006178BC" w:rsidP="00503338">
      <w:pPr>
        <w:ind w:left="1304" w:firstLine="1304"/>
        <w:rPr>
          <w:rFonts w:eastAsia="Times New Roman" w:cs="Times New Roman"/>
          <w:b/>
          <w:lang w:eastAsia="fi-FI"/>
        </w:rPr>
      </w:pPr>
      <w:r>
        <w:rPr>
          <w:rFonts w:eastAsia="Times New Roman" w:cs="Times New Roman"/>
          <w:b/>
          <w:lang w:eastAsia="fi-FI"/>
        </w:rPr>
        <w:t>Handi-toimittajaportaali</w:t>
      </w:r>
    </w:p>
    <w:p w14:paraId="7F7872CA" w14:textId="77777777" w:rsidR="00503338" w:rsidRPr="006178BC" w:rsidRDefault="00503338" w:rsidP="00503338">
      <w:pPr>
        <w:ind w:left="1304" w:firstLine="1304"/>
        <w:rPr>
          <w:rFonts w:eastAsia="Times New Roman" w:cs="Times New Roman"/>
          <w:b/>
          <w:lang w:eastAsia="fi-FI"/>
        </w:rPr>
      </w:pPr>
    </w:p>
    <w:p w14:paraId="20D43D6E" w14:textId="280311DC" w:rsidR="008B5059" w:rsidRDefault="005C13D7" w:rsidP="005C13D7">
      <w:pPr>
        <w:pStyle w:val="Leipteksti"/>
        <w:rPr>
          <w:rFonts w:eastAsia="Times New Roman" w:cs="Times New Roman"/>
          <w:lang w:eastAsia="fi-FI"/>
        </w:rPr>
      </w:pPr>
      <w:r>
        <w:rPr>
          <w:rFonts w:eastAsia="Times New Roman" w:cs="Times New Roman"/>
          <w:lang w:eastAsia="fi-FI"/>
        </w:rPr>
        <w:t xml:space="preserve">Jos käytössänne </w:t>
      </w:r>
      <w:r w:rsidR="008B5059">
        <w:rPr>
          <w:rFonts w:eastAsia="Times New Roman" w:cs="Times New Roman"/>
          <w:lang w:eastAsia="fi-FI"/>
        </w:rPr>
        <w:t xml:space="preserve">ei ole </w:t>
      </w:r>
      <w:r>
        <w:rPr>
          <w:rFonts w:eastAsia="Times New Roman" w:cs="Times New Roman"/>
          <w:lang w:eastAsia="fi-FI"/>
        </w:rPr>
        <w:t>järjestelmää, jolla tuottaa verkkolaskuja, voitte käyttää lasku</w:t>
      </w:r>
      <w:r w:rsidR="000D0B02">
        <w:rPr>
          <w:rFonts w:eastAsia="Times New Roman" w:cs="Times New Roman"/>
          <w:lang w:eastAsia="fi-FI"/>
        </w:rPr>
        <w:t>je</w:t>
      </w:r>
      <w:r>
        <w:rPr>
          <w:rFonts w:eastAsia="Times New Roman" w:cs="Times New Roman"/>
          <w:lang w:eastAsia="fi-FI"/>
        </w:rPr>
        <w:t>n tekemiseen ja lähettämiseen valtion tarjoamaa Handi-toimittajaportaalia.</w:t>
      </w:r>
      <w:r w:rsidR="00C93827">
        <w:rPr>
          <w:rFonts w:eastAsia="Times New Roman" w:cs="Times New Roman"/>
          <w:lang w:eastAsia="fi-FI"/>
        </w:rPr>
        <w:t xml:space="preserve"> </w:t>
      </w:r>
      <w:r w:rsidR="009818B1">
        <w:rPr>
          <w:rFonts w:eastAsia="Times New Roman" w:cs="Times New Roman"/>
          <w:lang w:eastAsia="fi-FI"/>
        </w:rPr>
        <w:t xml:space="preserve">Portaalin käytön aloittamiseksi teidän tulee olla yhteydessä </w:t>
      </w:r>
      <w:r w:rsidR="000D0B02">
        <w:rPr>
          <w:rFonts w:eastAsia="Times New Roman" w:cs="Times New Roman"/>
          <w:lang w:eastAsia="fi-FI"/>
        </w:rPr>
        <w:t>viraston yhteyshenkilöön tai ostajaan</w:t>
      </w:r>
      <w:r w:rsidR="009818B1">
        <w:rPr>
          <w:rFonts w:eastAsia="Times New Roman" w:cs="Times New Roman"/>
          <w:lang w:eastAsia="fi-FI"/>
        </w:rPr>
        <w:t xml:space="preserve"> ja ilmoittaa </w:t>
      </w:r>
      <w:r w:rsidR="00665939">
        <w:rPr>
          <w:rFonts w:eastAsia="Times New Roman" w:cs="Times New Roman"/>
          <w:lang w:eastAsia="fi-FI"/>
        </w:rPr>
        <w:t>viraston yhteyshenkilölle</w:t>
      </w:r>
      <w:r w:rsidR="009818B1">
        <w:rPr>
          <w:rFonts w:eastAsia="Times New Roman" w:cs="Times New Roman"/>
          <w:lang w:eastAsia="fi-FI"/>
        </w:rPr>
        <w:t xml:space="preserve"> tai ostajalle</w:t>
      </w:r>
      <w:r w:rsidR="00665939">
        <w:rPr>
          <w:rFonts w:eastAsia="Times New Roman" w:cs="Times New Roman"/>
          <w:lang w:eastAsia="fi-FI"/>
        </w:rPr>
        <w:t xml:space="preserve"> sähköpostiosoite, jo</w:t>
      </w:r>
      <w:r w:rsidR="008B5059">
        <w:rPr>
          <w:rFonts w:eastAsia="Times New Roman" w:cs="Times New Roman"/>
          <w:lang w:eastAsia="fi-FI"/>
        </w:rPr>
        <w:t>hon</w:t>
      </w:r>
      <w:r w:rsidR="00665939">
        <w:rPr>
          <w:rFonts w:eastAsia="Times New Roman" w:cs="Times New Roman"/>
          <w:lang w:eastAsia="fi-FI"/>
        </w:rPr>
        <w:t xml:space="preserve"> portaalikutsu lähetetään. Jatkossa tämä </w:t>
      </w:r>
      <w:r w:rsidR="008B5059">
        <w:rPr>
          <w:rFonts w:eastAsia="Times New Roman" w:cs="Times New Roman"/>
          <w:lang w:eastAsia="fi-FI"/>
        </w:rPr>
        <w:t xml:space="preserve">sähköpostiosoite </w:t>
      </w:r>
      <w:r w:rsidR="00665939">
        <w:rPr>
          <w:rFonts w:eastAsia="Times New Roman" w:cs="Times New Roman"/>
          <w:lang w:eastAsia="fi-FI"/>
        </w:rPr>
        <w:t xml:space="preserve">toimii teidän omana </w:t>
      </w:r>
      <w:proofErr w:type="gramStart"/>
      <w:r w:rsidR="00665939">
        <w:rPr>
          <w:rFonts w:eastAsia="Times New Roman" w:cs="Times New Roman"/>
          <w:lang w:eastAsia="fi-FI"/>
        </w:rPr>
        <w:t>pääkäyttäjätunnuksena</w:t>
      </w:r>
      <w:proofErr w:type="gramEnd"/>
      <w:r w:rsidR="00665939">
        <w:rPr>
          <w:rFonts w:eastAsia="Times New Roman" w:cs="Times New Roman"/>
          <w:lang w:eastAsia="fi-FI"/>
        </w:rPr>
        <w:t xml:space="preserve"> ja sillä voitte luoda uusia käyttäj</w:t>
      </w:r>
      <w:r w:rsidR="008B5059">
        <w:rPr>
          <w:rFonts w:eastAsia="Times New Roman" w:cs="Times New Roman"/>
          <w:lang w:eastAsia="fi-FI"/>
        </w:rPr>
        <w:t>ätunnuksia portaaliin</w:t>
      </w:r>
      <w:r w:rsidR="00665939">
        <w:rPr>
          <w:rFonts w:eastAsia="Times New Roman" w:cs="Times New Roman"/>
          <w:lang w:eastAsia="fi-FI"/>
        </w:rPr>
        <w:t>.</w:t>
      </w:r>
      <w:r w:rsidR="00D0375E">
        <w:rPr>
          <w:rFonts w:eastAsia="Times New Roman" w:cs="Times New Roman"/>
          <w:lang w:eastAsia="fi-FI"/>
        </w:rPr>
        <w:t xml:space="preserve"> </w:t>
      </w:r>
      <w:r w:rsidR="00626D92">
        <w:rPr>
          <w:rFonts w:eastAsia="Times New Roman" w:cs="Times New Roman"/>
          <w:lang w:eastAsia="fi-FI"/>
        </w:rPr>
        <w:t xml:space="preserve">Virasto, jolle olette lähettämässä laskua, luo </w:t>
      </w:r>
      <w:proofErr w:type="spellStart"/>
      <w:r w:rsidR="00626D92">
        <w:rPr>
          <w:rFonts w:eastAsia="Times New Roman" w:cs="Times New Roman"/>
          <w:lang w:eastAsia="fi-FI"/>
        </w:rPr>
        <w:t>Handipalveluun</w:t>
      </w:r>
      <w:proofErr w:type="spellEnd"/>
      <w:r w:rsidR="00626D92">
        <w:rPr>
          <w:rFonts w:eastAsia="Times New Roman" w:cs="Times New Roman"/>
          <w:lang w:eastAsia="fi-FI"/>
        </w:rPr>
        <w:t xml:space="preserve"> toimittajakutsun, jolle Valtion talous- ja henkilöstöhallinnon palvelukeskus (jäljempänä Palkeet) suorittaa teknisen tarkastuksen ennen teille lähettämistä. Saatte sähköpostiviestissä kirjautumislinkin ja lisätietoja toimittajaportaalista. Mikäli olette täysin uusi toimittaja valtiolle, toimittajaportaaliin rekisteröitymisen yhteydessä kysymme teiltä yrityksenne tiedot, jotka teidän tulee täydentää ja palauttaa Palkeisiin. Lopullisen kirjautumislinkin toimittajaportaaliin saatte, kun Palkeet on tallentanut toimittajatietonne taloudenohjausjärjestelmään. </w:t>
      </w:r>
    </w:p>
    <w:p w14:paraId="08510AE6" w14:textId="2F530C75" w:rsidR="005C13D7" w:rsidRDefault="00E57037" w:rsidP="005C13D7">
      <w:pPr>
        <w:pStyle w:val="Leipteksti"/>
        <w:rPr>
          <w:rFonts w:eastAsia="Times New Roman" w:cs="Times New Roman"/>
          <w:lang w:eastAsia="fi-FI"/>
        </w:rPr>
      </w:pPr>
      <w:r>
        <w:rPr>
          <w:rFonts w:eastAsia="Times New Roman" w:cs="Times New Roman"/>
          <w:lang w:eastAsia="fi-FI"/>
        </w:rPr>
        <w:lastRenderedPageBreak/>
        <w:t xml:space="preserve">Portaalikutsun </w:t>
      </w:r>
      <w:r w:rsidR="007E55DE">
        <w:rPr>
          <w:rFonts w:eastAsia="Times New Roman" w:cs="Times New Roman"/>
          <w:lang w:eastAsia="fi-FI"/>
        </w:rPr>
        <w:t>kirjautumis</w:t>
      </w:r>
      <w:r>
        <w:rPr>
          <w:rFonts w:eastAsia="Times New Roman" w:cs="Times New Roman"/>
          <w:lang w:eastAsia="fi-FI"/>
        </w:rPr>
        <w:t xml:space="preserve">linkki on voimassa </w:t>
      </w:r>
      <w:r w:rsidR="008F5D8A">
        <w:rPr>
          <w:rFonts w:eastAsia="Times New Roman" w:cs="Times New Roman"/>
          <w:lang w:eastAsia="fi-FI"/>
        </w:rPr>
        <w:t>96</w:t>
      </w:r>
      <w:r w:rsidR="007E55DE">
        <w:rPr>
          <w:rFonts w:eastAsia="Times New Roman" w:cs="Times New Roman"/>
          <w:lang w:eastAsia="fi-FI"/>
        </w:rPr>
        <w:t xml:space="preserve"> tuntia. </w:t>
      </w:r>
      <w:r w:rsidR="00E7101E">
        <w:rPr>
          <w:rFonts w:eastAsia="Times New Roman" w:cs="Times New Roman"/>
          <w:lang w:eastAsia="fi-FI"/>
        </w:rPr>
        <w:t>Jos</w:t>
      </w:r>
      <w:r w:rsidR="007E55DE">
        <w:rPr>
          <w:rFonts w:eastAsia="Times New Roman" w:cs="Times New Roman"/>
          <w:lang w:eastAsia="fi-FI"/>
        </w:rPr>
        <w:t xml:space="preserve"> linkki on vanhentunut, Palkeet lähettää teille pyynnöstänne uuden. </w:t>
      </w:r>
      <w:r w:rsidR="002F297B">
        <w:rPr>
          <w:rFonts w:eastAsia="Times New Roman" w:cs="Times New Roman"/>
          <w:lang w:eastAsia="fi-FI"/>
        </w:rPr>
        <w:t xml:space="preserve">Palkeet myös seuraa toimittajakutsuja, joihin ei ole reagoitu ja lähettää uuden linkin. </w:t>
      </w:r>
      <w:r w:rsidR="005C13D7">
        <w:rPr>
          <w:rFonts w:eastAsia="Times New Roman" w:cs="Times New Roman"/>
          <w:lang w:eastAsia="fi-FI"/>
        </w:rPr>
        <w:t>Handi-</w:t>
      </w:r>
      <w:r w:rsidR="00626D92">
        <w:rPr>
          <w:rFonts w:eastAsia="Times New Roman" w:cs="Times New Roman"/>
          <w:lang w:eastAsia="fi-FI"/>
        </w:rPr>
        <w:t>toimittaja</w:t>
      </w:r>
      <w:r w:rsidR="005C13D7">
        <w:rPr>
          <w:rFonts w:eastAsia="Times New Roman" w:cs="Times New Roman"/>
          <w:lang w:eastAsia="fi-FI"/>
        </w:rPr>
        <w:t xml:space="preserve">portaalin käyttöönottoon liittyvissä asioissa saatte tukea osoitteesta </w:t>
      </w:r>
      <w:proofErr w:type="spellStart"/>
      <w:r w:rsidR="009209DA" w:rsidRPr="009209DA">
        <w:rPr>
          <w:rStyle w:val="Hyperlinkki"/>
          <w:rFonts w:eastAsia="Times New Roman" w:cs="Times New Roman"/>
          <w:lang w:eastAsia="fi-FI"/>
        </w:rPr>
        <w:t>handitoimittajapalvelu</w:t>
      </w:r>
      <w:proofErr w:type="spellEnd"/>
      <w:r w:rsidR="009209DA">
        <w:rPr>
          <w:rStyle w:val="Hyperlinkki"/>
          <w:rFonts w:eastAsia="Times New Roman" w:cs="Times New Roman"/>
          <w:lang w:eastAsia="fi-FI"/>
        </w:rPr>
        <w:t>(at)</w:t>
      </w:r>
      <w:proofErr w:type="gramStart"/>
      <w:r w:rsidR="009209DA">
        <w:rPr>
          <w:rStyle w:val="Hyperlinkki"/>
          <w:rFonts w:eastAsia="Times New Roman" w:cs="Times New Roman"/>
          <w:lang w:eastAsia="fi-FI"/>
        </w:rPr>
        <w:t>p</w:t>
      </w:r>
      <w:r w:rsidR="009209DA" w:rsidRPr="009209DA">
        <w:rPr>
          <w:rStyle w:val="Hyperlinkki"/>
          <w:rFonts w:eastAsia="Times New Roman" w:cs="Times New Roman"/>
          <w:lang w:eastAsia="fi-FI"/>
        </w:rPr>
        <w:t>alkeet.fi</w:t>
      </w:r>
      <w:r w:rsidR="00665939">
        <w:rPr>
          <w:rFonts w:eastAsia="Times New Roman" w:cs="Times New Roman"/>
          <w:lang w:eastAsia="fi-FI"/>
        </w:rPr>
        <w:t xml:space="preserve"> </w:t>
      </w:r>
      <w:r w:rsidR="005C13D7">
        <w:rPr>
          <w:rFonts w:eastAsia="Times New Roman" w:cs="Times New Roman"/>
          <w:lang w:eastAsia="fi-FI"/>
        </w:rPr>
        <w:t xml:space="preserve"> tai</w:t>
      </w:r>
      <w:proofErr w:type="gramEnd"/>
      <w:r w:rsidR="005C13D7">
        <w:rPr>
          <w:rFonts w:eastAsia="Times New Roman" w:cs="Times New Roman"/>
          <w:lang w:eastAsia="fi-FI"/>
        </w:rPr>
        <w:t xml:space="preserve"> Palkeiden asiakastuesta puh. 02955 64 0</w:t>
      </w:r>
      <w:r w:rsidR="00AC5382">
        <w:rPr>
          <w:rFonts w:eastAsia="Times New Roman" w:cs="Times New Roman"/>
          <w:lang w:eastAsia="fi-FI"/>
        </w:rPr>
        <w:t>6</w:t>
      </w:r>
      <w:r w:rsidR="005C13D7">
        <w:rPr>
          <w:rFonts w:eastAsia="Times New Roman" w:cs="Times New Roman"/>
          <w:lang w:eastAsia="fi-FI"/>
        </w:rPr>
        <w:t>0 palveluaika</w:t>
      </w:r>
      <w:r w:rsidR="006332E8">
        <w:rPr>
          <w:rFonts w:eastAsia="Times New Roman" w:cs="Times New Roman"/>
          <w:lang w:eastAsia="fi-FI"/>
        </w:rPr>
        <w:t>na</w:t>
      </w:r>
      <w:r w:rsidR="005C13D7">
        <w:rPr>
          <w:rFonts w:eastAsia="Times New Roman" w:cs="Times New Roman"/>
          <w:lang w:eastAsia="fi-FI"/>
        </w:rPr>
        <w:t xml:space="preserve"> </w:t>
      </w:r>
      <w:r w:rsidR="006332E8">
        <w:rPr>
          <w:rFonts w:eastAsia="Times New Roman" w:cs="Times New Roman"/>
          <w:lang w:eastAsia="fi-FI"/>
        </w:rPr>
        <w:t>(</w:t>
      </w:r>
      <w:r w:rsidR="005C13D7">
        <w:rPr>
          <w:rFonts w:eastAsia="Times New Roman" w:cs="Times New Roman"/>
          <w:lang w:eastAsia="fi-FI"/>
        </w:rPr>
        <w:t>ma-pe klo 8.00 – 16.15</w:t>
      </w:r>
      <w:r w:rsidR="006332E8">
        <w:rPr>
          <w:rFonts w:eastAsia="Times New Roman" w:cs="Times New Roman"/>
          <w:lang w:eastAsia="fi-FI"/>
        </w:rPr>
        <w:t>)</w:t>
      </w:r>
      <w:r w:rsidR="005C13D7">
        <w:rPr>
          <w:rFonts w:eastAsia="Times New Roman" w:cs="Times New Roman"/>
          <w:lang w:eastAsia="fi-FI"/>
        </w:rPr>
        <w:t>.</w:t>
      </w:r>
    </w:p>
    <w:p w14:paraId="5A9496D2" w14:textId="77777777" w:rsidR="00782D54" w:rsidRPr="006178BC" w:rsidRDefault="00782D54" w:rsidP="00782D54">
      <w:pPr>
        <w:pStyle w:val="Leipteksti"/>
        <w:rPr>
          <w:rFonts w:eastAsia="Times New Roman" w:cs="Times New Roman"/>
          <w:b/>
          <w:lang w:eastAsia="fi-FI"/>
        </w:rPr>
      </w:pPr>
      <w:proofErr w:type="spellStart"/>
      <w:r>
        <w:rPr>
          <w:rFonts w:eastAsia="Times New Roman" w:cs="Times New Roman"/>
          <w:b/>
          <w:lang w:eastAsia="fi-FI"/>
        </w:rPr>
        <w:t>Basware</w:t>
      </w:r>
      <w:proofErr w:type="spellEnd"/>
      <w:r>
        <w:rPr>
          <w:rFonts w:eastAsia="Times New Roman" w:cs="Times New Roman"/>
          <w:b/>
          <w:lang w:eastAsia="fi-FI"/>
        </w:rPr>
        <w:t xml:space="preserve"> Supplier </w:t>
      </w:r>
      <w:proofErr w:type="spellStart"/>
      <w:r>
        <w:rPr>
          <w:rFonts w:eastAsia="Times New Roman" w:cs="Times New Roman"/>
          <w:b/>
          <w:lang w:eastAsia="fi-FI"/>
        </w:rPr>
        <w:t>Portal</w:t>
      </w:r>
      <w:proofErr w:type="spellEnd"/>
    </w:p>
    <w:p w14:paraId="37C95B40" w14:textId="15561CC9" w:rsidR="00445033" w:rsidRDefault="00782D54" w:rsidP="00FC68A7">
      <w:pPr>
        <w:pStyle w:val="Leipteksti"/>
      </w:pPr>
      <w:r>
        <w:rPr>
          <w:rFonts w:eastAsia="Times New Roman" w:cs="Times New Roman"/>
          <w:lang w:eastAsia="fi-FI"/>
        </w:rPr>
        <w:t>Jos</w:t>
      </w:r>
      <w:r w:rsidRPr="00CB55E1">
        <w:rPr>
          <w:rFonts w:eastAsia="Times New Roman" w:cs="Times New Roman"/>
          <w:lang w:eastAsia="fi-FI"/>
        </w:rPr>
        <w:t xml:space="preserve"> teillä ei </w:t>
      </w:r>
      <w:r>
        <w:rPr>
          <w:rFonts w:eastAsia="Times New Roman" w:cs="Times New Roman"/>
          <w:lang w:eastAsia="fi-FI"/>
        </w:rPr>
        <w:t xml:space="preserve">ole käytössänne </w:t>
      </w:r>
      <w:r w:rsidRPr="00CB55E1">
        <w:rPr>
          <w:rFonts w:eastAsia="Times New Roman" w:cs="Times New Roman"/>
          <w:lang w:eastAsia="fi-FI"/>
        </w:rPr>
        <w:t>järjestelmää</w:t>
      </w:r>
      <w:r>
        <w:rPr>
          <w:rFonts w:eastAsia="Times New Roman" w:cs="Times New Roman"/>
          <w:lang w:eastAsia="fi-FI"/>
        </w:rPr>
        <w:t>, jolla tuottaa verkkolasku</w:t>
      </w:r>
      <w:r w:rsidRPr="00CB55E1">
        <w:rPr>
          <w:rFonts w:eastAsia="Times New Roman" w:cs="Times New Roman"/>
          <w:lang w:eastAsia="fi-FI"/>
        </w:rPr>
        <w:t>ja, voitte käyt</w:t>
      </w:r>
      <w:r>
        <w:rPr>
          <w:rFonts w:eastAsia="Times New Roman" w:cs="Times New Roman"/>
          <w:lang w:eastAsia="fi-FI"/>
        </w:rPr>
        <w:t>tää verk</w:t>
      </w:r>
      <w:r w:rsidRPr="00CB55E1">
        <w:rPr>
          <w:rFonts w:eastAsia="Times New Roman" w:cs="Times New Roman"/>
          <w:lang w:eastAsia="fi-FI"/>
        </w:rPr>
        <w:t>kolask</w:t>
      </w:r>
      <w:r>
        <w:rPr>
          <w:rFonts w:eastAsia="Times New Roman" w:cs="Times New Roman"/>
          <w:lang w:eastAsia="fi-FI"/>
        </w:rPr>
        <w:t>un tekemiseen ja lähettämiseen v</w:t>
      </w:r>
      <w:r w:rsidRPr="00CB55E1">
        <w:rPr>
          <w:rFonts w:eastAsia="Times New Roman" w:cs="Times New Roman"/>
          <w:lang w:eastAsia="fi-FI"/>
        </w:rPr>
        <w:t xml:space="preserve">altion tarjoamaa </w:t>
      </w:r>
      <w:r w:rsidRPr="00B75220">
        <w:rPr>
          <w:rFonts w:eastAsia="Times New Roman" w:cs="Times New Roman"/>
          <w:lang w:eastAsia="fi-FI"/>
        </w:rPr>
        <w:t xml:space="preserve">toistaiseksi maksutonta </w:t>
      </w:r>
      <w:proofErr w:type="spellStart"/>
      <w:r>
        <w:rPr>
          <w:rFonts w:eastAsia="Times New Roman" w:cs="Times New Roman"/>
          <w:lang w:eastAsia="fi-FI"/>
        </w:rPr>
        <w:t>Baswaren</w:t>
      </w:r>
      <w:proofErr w:type="spellEnd"/>
      <w:r>
        <w:rPr>
          <w:rFonts w:eastAsia="Times New Roman" w:cs="Times New Roman"/>
          <w:lang w:eastAsia="fi-FI"/>
        </w:rPr>
        <w:t xml:space="preserve"> </w:t>
      </w:r>
      <w:r w:rsidRPr="00B75220">
        <w:rPr>
          <w:rFonts w:eastAsia="Times New Roman" w:cs="Times New Roman"/>
          <w:lang w:eastAsia="fi-FI"/>
        </w:rPr>
        <w:t>verkkolasku</w:t>
      </w:r>
      <w:r>
        <w:rPr>
          <w:rFonts w:eastAsia="Times New Roman" w:cs="Times New Roman"/>
          <w:lang w:eastAsia="fi-FI"/>
        </w:rPr>
        <w:t xml:space="preserve">tuspalvelua (Supplier </w:t>
      </w:r>
      <w:proofErr w:type="spellStart"/>
      <w:r>
        <w:rPr>
          <w:rFonts w:eastAsia="Times New Roman" w:cs="Times New Roman"/>
          <w:lang w:eastAsia="fi-FI"/>
        </w:rPr>
        <w:t>P</w:t>
      </w:r>
      <w:r w:rsidRPr="00B75220">
        <w:rPr>
          <w:rFonts w:eastAsia="Times New Roman" w:cs="Times New Roman"/>
          <w:lang w:eastAsia="fi-FI"/>
        </w:rPr>
        <w:t>ortal</w:t>
      </w:r>
      <w:proofErr w:type="spellEnd"/>
      <w:r>
        <w:rPr>
          <w:rFonts w:eastAsia="Times New Roman" w:cs="Times New Roman"/>
          <w:lang w:eastAsia="fi-FI"/>
        </w:rPr>
        <w:t>)</w:t>
      </w:r>
      <w:r w:rsidRPr="00B75220">
        <w:rPr>
          <w:rFonts w:eastAsia="Times New Roman" w:cs="Times New Roman"/>
          <w:lang w:eastAsia="fi-FI"/>
        </w:rPr>
        <w:t xml:space="preserve">. </w:t>
      </w:r>
      <w:proofErr w:type="spellStart"/>
      <w:r>
        <w:rPr>
          <w:rFonts w:eastAsia="Times New Roman" w:cs="Times New Roman"/>
          <w:lang w:eastAsia="fi-FI"/>
        </w:rPr>
        <w:t>Baswaren</w:t>
      </w:r>
      <w:proofErr w:type="spellEnd"/>
      <w:r>
        <w:rPr>
          <w:rFonts w:eastAsia="Times New Roman" w:cs="Times New Roman"/>
          <w:lang w:eastAsia="fi-FI"/>
        </w:rPr>
        <w:t xml:space="preserve"> Portaaliin k</w:t>
      </w:r>
      <w:r w:rsidRPr="00B75220">
        <w:rPr>
          <w:rFonts w:eastAsia="Times New Roman" w:cs="Times New Roman"/>
          <w:lang w:eastAsia="fi-FI"/>
        </w:rPr>
        <w:t>irjautuminen ja sen</w:t>
      </w:r>
      <w:r w:rsidRPr="00CB55E1">
        <w:rPr>
          <w:rFonts w:eastAsia="Times New Roman" w:cs="Times New Roman"/>
          <w:lang w:eastAsia="fi-FI"/>
        </w:rPr>
        <w:t xml:space="preserve"> käyttöön liittyvät ohjeet </w:t>
      </w:r>
      <w:r>
        <w:rPr>
          <w:rFonts w:eastAsia="Times New Roman" w:cs="Times New Roman"/>
          <w:lang w:eastAsia="fi-FI"/>
        </w:rPr>
        <w:t>saatte</w:t>
      </w:r>
      <w:r w:rsidRPr="00CB55E1">
        <w:rPr>
          <w:rFonts w:eastAsia="Times New Roman" w:cs="Times New Roman"/>
          <w:lang w:eastAsia="fi-FI"/>
        </w:rPr>
        <w:t xml:space="preserve"> osoitteesta </w:t>
      </w:r>
      <w:hyperlink r:id="rId11" w:history="1">
        <w:r w:rsidR="007F603B" w:rsidRPr="009A7B27">
          <w:rPr>
            <w:rStyle w:val="Hyperlinkki"/>
          </w:rPr>
          <w:t>https://www.valtiokonttori.fi/palvelut/muut-palvelut/laheta-lasku-valtiolle/</w:t>
        </w:r>
      </w:hyperlink>
      <w:r w:rsidR="007F603B">
        <w:t xml:space="preserve">   </w:t>
      </w:r>
      <w:r w:rsidRPr="00E6138A">
        <w:rPr>
          <w:rFonts w:eastAsia="Times New Roman" w:cs="Times New Roman"/>
          <w:lang w:eastAsia="fi-FI"/>
        </w:rPr>
        <w:t xml:space="preserve"> </w:t>
      </w:r>
      <w:r>
        <w:rPr>
          <w:rFonts w:eastAsia="Times New Roman" w:cs="Times New Roman"/>
          <w:lang w:eastAsia="fi-FI"/>
        </w:rPr>
        <w:t xml:space="preserve">Käyttöön liittyvissä kysymyksissä teitä auttaa </w:t>
      </w:r>
      <w:proofErr w:type="spellStart"/>
      <w:r w:rsidR="00484EA7">
        <w:rPr>
          <w:rFonts w:eastAsia="Times New Roman" w:cs="Times New Roman"/>
          <w:lang w:eastAsia="fi-FI"/>
        </w:rPr>
        <w:t>Baswaren</w:t>
      </w:r>
      <w:proofErr w:type="spellEnd"/>
      <w:r w:rsidR="00484EA7">
        <w:rPr>
          <w:rFonts w:eastAsia="Times New Roman" w:cs="Times New Roman"/>
          <w:lang w:eastAsia="fi-FI"/>
        </w:rPr>
        <w:t xml:space="preserve"> puhelintuki.</w:t>
      </w:r>
      <w:r w:rsidR="002E270E" w:rsidRPr="004657B3" w:rsidDel="002E270E">
        <w:rPr>
          <w:rFonts w:eastAsia="Times New Roman" w:cs="Times New Roman"/>
          <w:highlight w:val="green"/>
          <w:lang w:eastAsia="fi-FI"/>
        </w:rPr>
        <w:t xml:space="preserve"> </w:t>
      </w:r>
    </w:p>
    <w:p w14:paraId="3C6B70C0" w14:textId="0AB6EAEB" w:rsidR="009D5E4A" w:rsidRPr="002F297B" w:rsidRDefault="009D5E4A" w:rsidP="00622F4B">
      <w:pPr>
        <w:pStyle w:val="Leipteksti"/>
        <w:rPr>
          <w:rFonts w:eastAsia="Times New Roman" w:cs="Times New Roman"/>
          <w:b/>
          <w:lang w:eastAsia="fi-FI"/>
        </w:rPr>
      </w:pPr>
      <w:r w:rsidRPr="002F297B">
        <w:rPr>
          <w:rFonts w:eastAsia="Times New Roman" w:cs="Times New Roman"/>
          <w:b/>
          <w:lang w:eastAsia="fi-FI"/>
        </w:rPr>
        <w:t>Laskujen liitteet</w:t>
      </w:r>
    </w:p>
    <w:p w14:paraId="283FB047" w14:textId="68F36A0C" w:rsidR="00622F4B" w:rsidRDefault="00622F4B" w:rsidP="00622F4B">
      <w:pPr>
        <w:pStyle w:val="Leipteksti"/>
        <w:rPr>
          <w:rFonts w:eastAsia="Times New Roman" w:cs="Times New Roman"/>
          <w:lang w:eastAsia="fi-FI"/>
        </w:rPr>
      </w:pPr>
      <w:r>
        <w:rPr>
          <w:rFonts w:eastAsia="Times New Roman" w:cs="Times New Roman"/>
          <w:lang w:eastAsia="fi-FI"/>
        </w:rPr>
        <w:t>Vastaanotamme v</w:t>
      </w:r>
      <w:r w:rsidRPr="00CB55E1">
        <w:rPr>
          <w:rFonts w:eastAsia="Times New Roman" w:cs="Times New Roman"/>
          <w:lang w:eastAsia="fi-FI"/>
        </w:rPr>
        <w:t xml:space="preserve">erkkolaskujen mukana </w:t>
      </w:r>
      <w:r>
        <w:rPr>
          <w:rFonts w:eastAsia="Times New Roman" w:cs="Times New Roman"/>
          <w:lang w:eastAsia="fi-FI"/>
        </w:rPr>
        <w:t xml:space="preserve">myös </w:t>
      </w:r>
      <w:r w:rsidRPr="00CB55E1">
        <w:rPr>
          <w:rFonts w:eastAsia="Times New Roman" w:cs="Times New Roman"/>
          <w:lang w:eastAsia="fi-FI"/>
        </w:rPr>
        <w:t>sähköisessä muodossa olevia laskuihin liittyviä liitteitä.</w:t>
      </w:r>
      <w:r>
        <w:rPr>
          <w:rFonts w:eastAsia="Times New Roman" w:cs="Times New Roman"/>
          <w:lang w:eastAsia="fi-FI"/>
        </w:rPr>
        <w:t xml:space="preserve"> Liitteiden suositeltava tiedostomuoto on pdf.</w:t>
      </w:r>
      <w:r w:rsidRPr="00CB55E1">
        <w:rPr>
          <w:rFonts w:eastAsia="Times New Roman" w:cs="Times New Roman"/>
          <w:lang w:eastAsia="fi-FI"/>
        </w:rPr>
        <w:t xml:space="preserve"> </w:t>
      </w:r>
    </w:p>
    <w:p w14:paraId="5175FB27" w14:textId="514750D5" w:rsidR="00641FCD" w:rsidRPr="00FF6A5D" w:rsidRDefault="00641FCD" w:rsidP="00641FCD">
      <w:pPr>
        <w:pStyle w:val="Leipteksti"/>
        <w:rPr>
          <w:rFonts w:eastAsia="Times New Roman" w:cs="Times New Roman"/>
          <w:b/>
          <w:lang w:eastAsia="fi-FI"/>
        </w:rPr>
      </w:pPr>
      <w:r w:rsidRPr="00FF6A5D">
        <w:rPr>
          <w:rFonts w:eastAsia="Times New Roman" w:cs="Times New Roman"/>
          <w:b/>
          <w:lang w:eastAsia="fi-FI"/>
        </w:rPr>
        <w:t xml:space="preserve">Palautamme maksamattomina </w:t>
      </w:r>
      <w:r>
        <w:rPr>
          <w:rFonts w:eastAsia="Times New Roman" w:cs="Times New Roman"/>
          <w:b/>
          <w:lang w:eastAsia="fi-FI"/>
        </w:rPr>
        <w:t>saamamme paperi</w:t>
      </w:r>
      <w:r w:rsidR="009D5E4A">
        <w:rPr>
          <w:rFonts w:eastAsia="Times New Roman" w:cs="Times New Roman"/>
          <w:b/>
          <w:lang w:eastAsia="fi-FI"/>
        </w:rPr>
        <w:t>- ja sähköposti</w:t>
      </w:r>
      <w:r>
        <w:rPr>
          <w:rFonts w:eastAsia="Times New Roman" w:cs="Times New Roman"/>
          <w:b/>
          <w:lang w:eastAsia="fi-FI"/>
        </w:rPr>
        <w:t>laskut</w:t>
      </w:r>
    </w:p>
    <w:p w14:paraId="2E5A6CBC" w14:textId="79A55CB5" w:rsidR="00622F4B" w:rsidRDefault="00622F4B" w:rsidP="00622F4B">
      <w:pPr>
        <w:pStyle w:val="Leipteksti"/>
        <w:rPr>
          <w:rFonts w:eastAsia="Times New Roman" w:cs="Times New Roman"/>
          <w:lang w:eastAsia="fi-FI"/>
        </w:rPr>
      </w:pPr>
      <w:r>
        <w:rPr>
          <w:rFonts w:eastAsia="Times New Roman" w:cs="Times New Roman"/>
          <w:lang w:eastAsia="fi-FI"/>
        </w:rPr>
        <w:t>Emme vastaanota sähköpostilla lähetettyjä laskuja</w:t>
      </w:r>
      <w:r w:rsidR="006B6444">
        <w:rPr>
          <w:rFonts w:eastAsia="Times New Roman" w:cs="Times New Roman"/>
          <w:lang w:eastAsia="fi-FI"/>
        </w:rPr>
        <w:t xml:space="preserve"> tai paperilaskuja</w:t>
      </w:r>
      <w:r>
        <w:rPr>
          <w:rFonts w:eastAsia="Times New Roman" w:cs="Times New Roman"/>
          <w:lang w:eastAsia="fi-FI"/>
        </w:rPr>
        <w:t>, koska ne eivät ole verkkolaskuja</w:t>
      </w:r>
      <w:r w:rsidR="00E86402">
        <w:rPr>
          <w:rFonts w:eastAsia="Times New Roman" w:cs="Times New Roman"/>
          <w:lang w:eastAsia="fi-FI"/>
        </w:rPr>
        <w:t xml:space="preserve"> (</w:t>
      </w:r>
      <w:r w:rsidR="00296A81">
        <w:t>Laki 241/2019</w:t>
      </w:r>
      <w:r w:rsidR="00E86402">
        <w:t>)</w:t>
      </w:r>
      <w:r>
        <w:rPr>
          <w:rFonts w:eastAsia="Times New Roman" w:cs="Times New Roman"/>
          <w:lang w:eastAsia="fi-FI"/>
        </w:rPr>
        <w:t>.</w:t>
      </w:r>
      <w:r w:rsidR="00660734">
        <w:rPr>
          <w:rFonts w:eastAsia="Times New Roman" w:cs="Times New Roman"/>
          <w:lang w:eastAsia="fi-FI"/>
        </w:rPr>
        <w:t xml:space="preserve"> </w:t>
      </w:r>
    </w:p>
    <w:p w14:paraId="5E0A3313" w14:textId="1CEA2F0C" w:rsidR="00513A1A" w:rsidRDefault="00660734" w:rsidP="00622F4B">
      <w:pPr>
        <w:pStyle w:val="Leipteksti"/>
        <w:rPr>
          <w:rFonts w:eastAsia="Times New Roman" w:cs="Times New Roman"/>
          <w:lang w:eastAsia="fi-FI"/>
        </w:rPr>
      </w:pPr>
      <w:r w:rsidRPr="004E041E">
        <w:rPr>
          <w:rFonts w:eastAsia="Times New Roman" w:cs="Times New Roman"/>
          <w:lang w:eastAsia="fi-FI"/>
        </w:rPr>
        <w:t>V</w:t>
      </w:r>
      <w:r w:rsidR="00513A1A" w:rsidRPr="004E041E">
        <w:rPr>
          <w:rFonts w:eastAsia="Times New Roman" w:cs="Times New Roman"/>
          <w:lang w:eastAsia="fi-FI"/>
        </w:rPr>
        <w:t>irheelliset</w:t>
      </w:r>
      <w:r w:rsidR="002F297B">
        <w:rPr>
          <w:rFonts w:eastAsia="Times New Roman" w:cs="Times New Roman"/>
          <w:lang w:eastAsia="fi-FI"/>
        </w:rPr>
        <w:t xml:space="preserve">, </w:t>
      </w:r>
      <w:r w:rsidRPr="004E041E">
        <w:rPr>
          <w:rFonts w:eastAsia="Times New Roman" w:cs="Times New Roman"/>
          <w:lang w:eastAsia="fi-FI"/>
        </w:rPr>
        <w:t>puutteelliset</w:t>
      </w:r>
      <w:r w:rsidR="009818B1">
        <w:rPr>
          <w:rFonts w:eastAsia="Times New Roman" w:cs="Times New Roman"/>
          <w:lang w:eastAsia="fi-FI"/>
        </w:rPr>
        <w:t xml:space="preserve"> ja paperi</w:t>
      </w:r>
      <w:r w:rsidR="00513A1A" w:rsidRPr="004E041E">
        <w:rPr>
          <w:rFonts w:eastAsia="Times New Roman" w:cs="Times New Roman"/>
          <w:lang w:eastAsia="fi-FI"/>
        </w:rPr>
        <w:t>laskut palautetaan</w:t>
      </w:r>
      <w:r w:rsidR="00147FAD" w:rsidRPr="004E041E">
        <w:rPr>
          <w:rFonts w:eastAsia="Times New Roman" w:cs="Times New Roman"/>
          <w:lang w:eastAsia="fi-FI"/>
        </w:rPr>
        <w:t>.</w:t>
      </w:r>
      <w:r w:rsidR="009818B1">
        <w:rPr>
          <w:rFonts w:eastAsia="Times New Roman" w:cs="Times New Roman"/>
          <w:lang w:eastAsia="fi-FI"/>
        </w:rPr>
        <w:t xml:space="preserve"> Kirjanpitoyksikkö ei vastaa laskun maksamisen viivästymisestä aiheutuneista kuluista tapauksissa, joissa </w:t>
      </w:r>
      <w:r w:rsidR="006B6444">
        <w:rPr>
          <w:rFonts w:eastAsia="Times New Roman" w:cs="Times New Roman"/>
          <w:lang w:eastAsia="fi-FI"/>
        </w:rPr>
        <w:t>lasku on ollut puutteellinen tai</w:t>
      </w:r>
      <w:r w:rsidR="00782D54">
        <w:rPr>
          <w:rFonts w:eastAsia="Times New Roman" w:cs="Times New Roman"/>
          <w:lang w:eastAsia="fi-FI"/>
        </w:rPr>
        <w:t xml:space="preserve"> </w:t>
      </w:r>
      <w:r w:rsidR="009818B1">
        <w:rPr>
          <w:rFonts w:eastAsia="Times New Roman" w:cs="Times New Roman"/>
          <w:lang w:eastAsia="fi-FI"/>
        </w:rPr>
        <w:t xml:space="preserve">toimittaja on </w:t>
      </w:r>
      <w:r w:rsidR="006B6444">
        <w:rPr>
          <w:rFonts w:eastAsia="Times New Roman" w:cs="Times New Roman"/>
          <w:lang w:eastAsia="fi-FI"/>
        </w:rPr>
        <w:t xml:space="preserve">muutoin </w:t>
      </w:r>
      <w:r w:rsidR="009818B1">
        <w:rPr>
          <w:rFonts w:eastAsia="Times New Roman" w:cs="Times New Roman"/>
          <w:lang w:eastAsia="fi-FI"/>
        </w:rPr>
        <w:t>toiminut sopimusten vastaisesti.</w:t>
      </w:r>
      <w:r w:rsidR="007C0217">
        <w:rPr>
          <w:rFonts w:eastAsia="Times New Roman" w:cs="Times New Roman"/>
          <w:lang w:eastAsia="fi-FI"/>
        </w:rPr>
        <w:t xml:space="preserve"> </w:t>
      </w:r>
    </w:p>
    <w:p w14:paraId="5B7E2AD2" w14:textId="77777777" w:rsidR="001C2206" w:rsidRPr="001C2206" w:rsidRDefault="001C2206" w:rsidP="001C2206">
      <w:pPr>
        <w:pStyle w:val="Leipteksti"/>
        <w:rPr>
          <w:rFonts w:eastAsia="Times New Roman" w:cs="Times New Roman"/>
          <w:b/>
          <w:lang w:eastAsia="fi-FI"/>
        </w:rPr>
      </w:pPr>
      <w:r w:rsidRPr="001C2206">
        <w:rPr>
          <w:rFonts w:eastAsia="Times New Roman" w:cs="Times New Roman"/>
          <w:b/>
          <w:lang w:eastAsia="fi-FI"/>
        </w:rPr>
        <w:t>Koontilasku</w:t>
      </w:r>
    </w:p>
    <w:p w14:paraId="123DA211" w14:textId="77777777" w:rsidR="001C2206" w:rsidRPr="001C2206" w:rsidRDefault="001C2206" w:rsidP="001C2206">
      <w:pPr>
        <w:pStyle w:val="Leipteksti"/>
        <w:rPr>
          <w:rFonts w:eastAsia="Times New Roman" w:cs="Times New Roman"/>
          <w:lang w:eastAsia="fi-FI"/>
        </w:rPr>
      </w:pPr>
      <w:r w:rsidRPr="001C2206">
        <w:rPr>
          <w:rFonts w:eastAsia="Times New Roman" w:cs="Times New Roman"/>
          <w:lang w:eastAsia="fi-FI"/>
        </w:rPr>
        <w:t>Perinteisesti koontilasku on lasku, jolla veloitetaan laskuriveillä useampaa sopimusta tai tilausta. Tällainen lasku ei sovellu Eurooppa-normin mukaiseen laskutukseen, koska Eurooppa-normin mukaisessa laskussa ei ole mahdollista kertoa laskurivikohtaisesti kunkin tilauksen tai sopimuksen numeroa (rivitasoinen tieto).</w:t>
      </w:r>
    </w:p>
    <w:p w14:paraId="5E598780" w14:textId="67522772" w:rsidR="007F603B" w:rsidRDefault="001C2206" w:rsidP="001C2206">
      <w:pPr>
        <w:pStyle w:val="Leipteksti"/>
        <w:rPr>
          <w:rFonts w:eastAsia="Times New Roman" w:cs="Times New Roman"/>
          <w:lang w:eastAsia="fi-FI"/>
        </w:rPr>
      </w:pPr>
      <w:r w:rsidRPr="001C2206">
        <w:rPr>
          <w:rFonts w:eastAsia="Times New Roman" w:cs="Times New Roman"/>
          <w:lang w:eastAsia="fi-FI"/>
        </w:rPr>
        <w:t>Eurooppa-normin mukaisella laskulla voidaan laskuttaa useampi toimitus, jos kyseiset toimitukset on tilattu laskukohtaisella samalla ostotilausnumerolla tai sopimusnumerolla (otsikkotasoinen tieto). Jos laskulla ei ole otsikkotasoista sopimus- tai tilausnumeroa, tällöin kaikki eri tilaukset tulee laskuttaa omalla erillisellä laskulla.</w:t>
      </w:r>
    </w:p>
    <w:p w14:paraId="308A2D55" w14:textId="3C2B25E5" w:rsidR="00271BF3" w:rsidRDefault="00CB55E1" w:rsidP="00CB55E1">
      <w:pPr>
        <w:pStyle w:val="Leipteksti"/>
        <w:rPr>
          <w:rFonts w:eastAsia="Times New Roman" w:cs="Times New Roman"/>
          <w:lang w:eastAsia="fi-FI"/>
        </w:rPr>
      </w:pPr>
      <w:r w:rsidRPr="00CB55E1">
        <w:rPr>
          <w:rFonts w:eastAsia="Times New Roman" w:cs="Times New Roman"/>
          <w:lang w:eastAsia="fi-FI"/>
        </w:rPr>
        <w:t xml:space="preserve">Lisätietoja </w:t>
      </w:r>
      <w:r w:rsidR="005B4E36">
        <w:rPr>
          <w:rFonts w:eastAsia="Times New Roman" w:cs="Times New Roman"/>
          <w:lang w:eastAsia="fi-FI"/>
        </w:rPr>
        <w:t xml:space="preserve">laskun sisältöön </w:t>
      </w:r>
      <w:r w:rsidR="006E5910">
        <w:rPr>
          <w:rFonts w:eastAsia="Times New Roman" w:cs="Times New Roman"/>
          <w:lang w:eastAsia="fi-FI"/>
        </w:rPr>
        <w:t xml:space="preserve">liittyvissä asioissa </w:t>
      </w:r>
      <w:r w:rsidRPr="00CB55E1">
        <w:rPr>
          <w:rFonts w:eastAsia="Times New Roman" w:cs="Times New Roman"/>
          <w:lang w:eastAsia="fi-FI"/>
        </w:rPr>
        <w:t>antaa</w:t>
      </w:r>
      <w:r w:rsidR="00827BF7">
        <w:rPr>
          <w:rFonts w:eastAsia="Times New Roman" w:cs="Times New Roman"/>
          <w:lang w:eastAsia="fi-FI"/>
        </w:rPr>
        <w:t xml:space="preserve"> virastossa</w:t>
      </w:r>
    </w:p>
    <w:p w14:paraId="3FF9E587" w14:textId="77777777" w:rsidR="00FF6A5D" w:rsidRPr="00D6077F" w:rsidRDefault="00271BF3" w:rsidP="00FF6A5D">
      <w:pPr>
        <w:pStyle w:val="Leipteksti"/>
        <w:spacing w:after="120"/>
        <w:rPr>
          <w:rFonts w:eastAsia="Times New Roman" w:cs="Times New Roman"/>
          <w:color w:val="0070C0"/>
          <w:lang w:eastAsia="fi-FI"/>
        </w:rPr>
      </w:pPr>
      <w:r w:rsidRPr="00D6077F">
        <w:rPr>
          <w:rFonts w:eastAsia="Times New Roman" w:cs="Times New Roman"/>
          <w:color w:val="0070C0"/>
          <w:lang w:eastAsia="fi-FI"/>
        </w:rPr>
        <w:t>”Nimi”</w:t>
      </w:r>
    </w:p>
    <w:p w14:paraId="70E7491A" w14:textId="77777777" w:rsidR="00FF6A5D" w:rsidRPr="00D6077F" w:rsidRDefault="00271BF3" w:rsidP="00FF6A5D">
      <w:pPr>
        <w:pStyle w:val="Leipteksti"/>
        <w:spacing w:after="120"/>
        <w:rPr>
          <w:rFonts w:eastAsia="Times New Roman" w:cs="Times New Roman"/>
          <w:color w:val="0070C0"/>
          <w:lang w:eastAsia="fi-FI"/>
        </w:rPr>
      </w:pPr>
      <w:r w:rsidRPr="00D6077F">
        <w:rPr>
          <w:rFonts w:eastAsia="Times New Roman" w:cs="Times New Roman"/>
          <w:color w:val="0070C0"/>
          <w:lang w:eastAsia="fi-FI"/>
        </w:rPr>
        <w:t>”</w:t>
      </w:r>
      <w:r w:rsidR="00CB55E1" w:rsidRPr="00D6077F">
        <w:rPr>
          <w:rFonts w:eastAsia="Times New Roman" w:cs="Times New Roman"/>
          <w:color w:val="0070C0"/>
          <w:lang w:eastAsia="fi-FI"/>
        </w:rPr>
        <w:t>puh</w:t>
      </w:r>
      <w:r w:rsidRPr="00D6077F">
        <w:rPr>
          <w:rFonts w:eastAsia="Times New Roman" w:cs="Times New Roman"/>
          <w:color w:val="0070C0"/>
          <w:lang w:eastAsia="fi-FI"/>
        </w:rPr>
        <w:t>elin”</w:t>
      </w:r>
    </w:p>
    <w:p w14:paraId="73EC5B36" w14:textId="24D7F67F" w:rsidR="00271BF3" w:rsidRDefault="00271BF3" w:rsidP="00FF6A5D">
      <w:pPr>
        <w:pStyle w:val="Leipteksti"/>
        <w:spacing w:after="120"/>
        <w:rPr>
          <w:rFonts w:eastAsia="Times New Roman" w:cs="Times New Roman"/>
          <w:color w:val="0070C0"/>
          <w:lang w:eastAsia="fi-FI"/>
        </w:rPr>
      </w:pPr>
      <w:r w:rsidRPr="00D6077F">
        <w:rPr>
          <w:rFonts w:eastAsia="Times New Roman" w:cs="Times New Roman"/>
          <w:color w:val="0070C0"/>
          <w:lang w:eastAsia="fi-FI"/>
        </w:rPr>
        <w:t>”sähköpostiosoite”</w:t>
      </w:r>
    </w:p>
    <w:p w14:paraId="0C181E90" w14:textId="77777777" w:rsidR="00F71491" w:rsidRPr="00D6077F" w:rsidRDefault="00F71491" w:rsidP="00FF6A5D">
      <w:pPr>
        <w:pStyle w:val="Leipteksti"/>
        <w:spacing w:after="120"/>
        <w:rPr>
          <w:rFonts w:eastAsia="Times New Roman" w:cs="Times New Roman"/>
          <w:color w:val="0070C0"/>
          <w:lang w:eastAsia="fi-FI"/>
        </w:rPr>
      </w:pPr>
    </w:p>
    <w:p w14:paraId="786481AD" w14:textId="77777777" w:rsidR="00CB55E1" w:rsidRPr="00CB55E1" w:rsidRDefault="00271BF3" w:rsidP="00FF6A5D">
      <w:pPr>
        <w:pStyle w:val="Leipteksti"/>
        <w:spacing w:after="120"/>
        <w:rPr>
          <w:rFonts w:eastAsia="Times New Roman" w:cs="Times New Roman"/>
          <w:lang w:eastAsia="fi-FI"/>
        </w:rPr>
      </w:pPr>
      <w:r>
        <w:rPr>
          <w:rFonts w:eastAsia="Times New Roman" w:cs="Times New Roman"/>
          <w:lang w:eastAsia="fi-FI"/>
        </w:rPr>
        <w:t>Y</w:t>
      </w:r>
      <w:r w:rsidR="00CB55E1" w:rsidRPr="00CB55E1">
        <w:rPr>
          <w:rFonts w:eastAsia="Times New Roman" w:cs="Times New Roman"/>
          <w:lang w:eastAsia="fi-FI"/>
        </w:rPr>
        <w:t>stävällisin terveisin</w:t>
      </w:r>
    </w:p>
    <w:p w14:paraId="42CFC0D5" w14:textId="77777777" w:rsidR="0092565D" w:rsidRPr="00D6077F" w:rsidRDefault="002005D1" w:rsidP="00FF6A5D">
      <w:pPr>
        <w:pStyle w:val="Leipteksti"/>
        <w:spacing w:after="120"/>
        <w:rPr>
          <w:rFonts w:eastAsia="Times New Roman" w:cs="Times New Roman"/>
          <w:color w:val="0070C0"/>
          <w:lang w:eastAsia="fi-FI"/>
        </w:rPr>
      </w:pPr>
      <w:r w:rsidRPr="00D6077F">
        <w:rPr>
          <w:rFonts w:eastAsia="Times New Roman" w:cs="Times New Roman"/>
          <w:color w:val="0070C0"/>
          <w:lang w:eastAsia="fi-FI"/>
        </w:rPr>
        <w:t>”</w:t>
      </w:r>
      <w:r w:rsidR="00CB55E1" w:rsidRPr="00D6077F">
        <w:rPr>
          <w:rFonts w:eastAsia="Times New Roman" w:cs="Times New Roman"/>
          <w:color w:val="0070C0"/>
          <w:lang w:eastAsia="fi-FI"/>
        </w:rPr>
        <w:t>Nimi</w:t>
      </w:r>
      <w:r w:rsidRPr="00D6077F">
        <w:rPr>
          <w:rFonts w:eastAsia="Times New Roman" w:cs="Times New Roman"/>
          <w:color w:val="0070C0"/>
          <w:lang w:eastAsia="fi-FI"/>
        </w:rPr>
        <w:t>”</w:t>
      </w:r>
    </w:p>
    <w:p w14:paraId="79613C01" w14:textId="2D5B33FE" w:rsidR="009818B1" w:rsidRDefault="002005D1" w:rsidP="00156BF8">
      <w:pPr>
        <w:pStyle w:val="Leipteksti"/>
        <w:rPr>
          <w:rFonts w:eastAsia="Times New Roman" w:cs="Times New Roman"/>
          <w:color w:val="0070C0"/>
          <w:lang w:eastAsia="fi-FI"/>
        </w:rPr>
      </w:pPr>
      <w:r w:rsidRPr="00D6077F">
        <w:rPr>
          <w:rFonts w:eastAsia="Times New Roman" w:cs="Times New Roman"/>
          <w:color w:val="0070C0"/>
          <w:lang w:eastAsia="fi-FI"/>
        </w:rPr>
        <w:t>”</w:t>
      </w:r>
      <w:r w:rsidR="0092565D" w:rsidRPr="00D6077F">
        <w:rPr>
          <w:rFonts w:eastAsia="Times New Roman" w:cs="Times New Roman"/>
          <w:color w:val="0070C0"/>
          <w:lang w:eastAsia="fi-FI"/>
        </w:rPr>
        <w:t>A</w:t>
      </w:r>
      <w:r w:rsidR="00CB55E1" w:rsidRPr="00D6077F">
        <w:rPr>
          <w:rFonts w:eastAsia="Times New Roman" w:cs="Times New Roman"/>
          <w:color w:val="0070C0"/>
          <w:lang w:eastAsia="fi-FI"/>
        </w:rPr>
        <w:t>sema</w:t>
      </w:r>
      <w:r w:rsidRPr="00D6077F">
        <w:rPr>
          <w:rFonts w:eastAsia="Times New Roman" w:cs="Times New Roman"/>
          <w:color w:val="0070C0"/>
          <w:lang w:eastAsia="fi-FI"/>
        </w:rPr>
        <w:t>”</w:t>
      </w:r>
    </w:p>
    <w:sectPr w:rsidR="009818B1" w:rsidSect="00404EE2">
      <w:headerReference w:type="default" r:id="rId12"/>
      <w:footerReference w:type="default" r:id="rId13"/>
      <w:pgSz w:w="11906" w:h="16838" w:code="9"/>
      <w:pgMar w:top="815" w:right="567" w:bottom="1418"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20EE" w14:textId="77777777" w:rsidR="00F870C4" w:rsidRDefault="00F870C4" w:rsidP="000672D9">
      <w:r>
        <w:separator/>
      </w:r>
    </w:p>
  </w:endnote>
  <w:endnote w:type="continuationSeparator" w:id="0">
    <w:p w14:paraId="61CA326E" w14:textId="77777777" w:rsidR="00F870C4" w:rsidRDefault="00F870C4" w:rsidP="000672D9">
      <w:r>
        <w:continuationSeparator/>
      </w:r>
    </w:p>
  </w:endnote>
  <w:endnote w:type="continuationNotice" w:id="1">
    <w:p w14:paraId="3132D290" w14:textId="77777777" w:rsidR="00F870C4" w:rsidRDefault="00F87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3771"/>
      <w:gridCol w:w="6435"/>
    </w:tblGrid>
    <w:tr w:rsidR="00F367D8" w:rsidRPr="00A60660" w14:paraId="4109888B" w14:textId="77777777" w:rsidTr="00A60660">
      <w:tc>
        <w:tcPr>
          <w:tcW w:w="3771" w:type="dxa"/>
          <w:vAlign w:val="bottom"/>
        </w:tcPr>
        <w:p w14:paraId="63783DF6" w14:textId="77777777" w:rsidR="00F367D8" w:rsidRPr="00A60660" w:rsidRDefault="00F367D8" w:rsidP="00341A9A">
          <w:pPr>
            <w:pStyle w:val="Alatunniste"/>
          </w:pPr>
          <w:bookmarkStart w:id="2" w:name="alatunniste_suomi"/>
        </w:p>
      </w:tc>
      <w:tc>
        <w:tcPr>
          <w:tcW w:w="6435" w:type="dxa"/>
          <w:vAlign w:val="bottom"/>
        </w:tcPr>
        <w:p w14:paraId="16EDEF7F" w14:textId="77777777" w:rsidR="00F367D8" w:rsidRPr="00A60660" w:rsidRDefault="00F367D8" w:rsidP="00341A9A">
          <w:pPr>
            <w:pStyle w:val="Alatunniste"/>
          </w:pPr>
        </w:p>
      </w:tc>
    </w:tr>
    <w:bookmarkEnd w:id="2"/>
  </w:tbl>
  <w:p w14:paraId="25C8192F" w14:textId="77777777" w:rsidR="00F367D8" w:rsidRDefault="00F367D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9801" w14:textId="77777777" w:rsidR="00F870C4" w:rsidRDefault="00F870C4" w:rsidP="000672D9">
      <w:r>
        <w:separator/>
      </w:r>
    </w:p>
  </w:footnote>
  <w:footnote w:type="continuationSeparator" w:id="0">
    <w:p w14:paraId="42EF212A" w14:textId="77777777" w:rsidR="00F870C4" w:rsidRDefault="00F870C4" w:rsidP="000672D9">
      <w:r>
        <w:continuationSeparator/>
      </w:r>
    </w:p>
  </w:footnote>
  <w:footnote w:type="continuationNotice" w:id="1">
    <w:p w14:paraId="7FE8F307" w14:textId="77777777" w:rsidR="00F870C4" w:rsidRDefault="00F870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36BE" w14:textId="4EB3222A" w:rsidR="00F367D8" w:rsidRDefault="00FA3392" w:rsidP="00FF6A5D">
    <w:pPr>
      <w:pStyle w:val="Yltunniste"/>
      <w:ind w:left="9128"/>
      <w:rPr>
        <w:b/>
      </w:rPr>
    </w:pPr>
    <w:r>
      <w:rPr>
        <w:b/>
      </w:rPr>
      <w:t>Liite 2a</w:t>
    </w:r>
  </w:p>
  <w:p w14:paraId="32CC820A" w14:textId="063828AC" w:rsidR="001A7742" w:rsidRDefault="001A7742" w:rsidP="001A7742">
    <w:pPr>
      <w:pStyle w:val="Leipteksti"/>
      <w:ind w:left="0"/>
    </w:pPr>
    <w:r w:rsidRPr="001A7742">
      <w:t xml:space="preserve">Liite </w:t>
    </w:r>
    <w:r>
      <w:t>2a</w:t>
    </w:r>
    <w:r w:rsidRPr="001A7742">
      <w:t xml:space="preserve"> Valtiokonttorin ohjeeseen </w:t>
    </w:r>
    <w:r w:rsidR="00AA6CBC" w:rsidRPr="0044770E">
      <w:t>VK/1492/2024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15C"/>
    <w:multiLevelType w:val="multilevel"/>
    <w:tmpl w:val="AB48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A0B3C"/>
    <w:multiLevelType w:val="multilevel"/>
    <w:tmpl w:val="22A8CFD8"/>
    <w:numStyleLink w:val="Valtiokonttoriluettelomerkit"/>
  </w:abstractNum>
  <w:abstractNum w:abstractNumId="2" w15:restartNumberingAfterBreak="0">
    <w:nsid w:val="3C042856"/>
    <w:multiLevelType w:val="multilevel"/>
    <w:tmpl w:val="22A8CFD8"/>
    <w:styleLink w:val="Valtiokonttoriluettelomerkit"/>
    <w:lvl w:ilvl="0">
      <w:start w:val="1"/>
      <w:numFmt w:val="bullet"/>
      <w:pStyle w:val="Merkittyluettelo"/>
      <w:lvlText w:val="–"/>
      <w:lvlJc w:val="left"/>
      <w:pPr>
        <w:ind w:left="3005" w:hanging="397"/>
      </w:pPr>
      <w:rPr>
        <w:rFonts w:ascii="Arial" w:hAnsi="Arial"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3" w15:restartNumberingAfterBreak="0">
    <w:nsid w:val="419D69E9"/>
    <w:multiLevelType w:val="multilevel"/>
    <w:tmpl w:val="82BA7B94"/>
    <w:numStyleLink w:val="Valtiokonttoriluettelonumerointi"/>
  </w:abstractNum>
  <w:abstractNum w:abstractNumId="4" w15:restartNumberingAfterBreak="0">
    <w:nsid w:val="465975DA"/>
    <w:multiLevelType w:val="multilevel"/>
    <w:tmpl w:val="82BA7B94"/>
    <w:styleLink w:val="Valtiokonttoriluettelonumerointi"/>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5" w15:restartNumberingAfterBreak="0">
    <w:nsid w:val="69EE1B70"/>
    <w:multiLevelType w:val="multilevel"/>
    <w:tmpl w:val="5EB25F5A"/>
    <w:styleLink w:val="Valtiokonttoriotsikkonumerointi"/>
    <w:lvl w:ilvl="0">
      <w:start w:val="1"/>
      <w:numFmt w:val="decimal"/>
      <w:pStyle w:val="Otsikko1"/>
      <w:lvlText w:val="%1"/>
      <w:lvlJc w:val="left"/>
      <w:pPr>
        <w:ind w:left="1304" w:hanging="1304"/>
      </w:pPr>
      <w:rPr>
        <w:rFonts w:hint="default"/>
      </w:rPr>
    </w:lvl>
    <w:lvl w:ilvl="1">
      <w:start w:val="1"/>
      <w:numFmt w:val="decimal"/>
      <w:pStyle w:val="Otsikko2"/>
      <w:lvlText w:val="%1.%2"/>
      <w:lvlJc w:val="left"/>
      <w:pPr>
        <w:ind w:left="1304" w:hanging="1304"/>
      </w:pPr>
      <w:rPr>
        <w:rFonts w:hint="default"/>
      </w:rPr>
    </w:lvl>
    <w:lvl w:ilvl="2">
      <w:start w:val="1"/>
      <w:numFmt w:val="decimal"/>
      <w:pStyle w:val="Otsikko3"/>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6" w15:restartNumberingAfterBreak="0">
    <w:nsid w:val="6CC45FB3"/>
    <w:multiLevelType w:val="multilevel"/>
    <w:tmpl w:val="3B8E0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50313481">
    <w:abstractNumId w:val="2"/>
  </w:num>
  <w:num w:numId="2" w16cid:durableId="1646928371">
    <w:abstractNumId w:val="4"/>
  </w:num>
  <w:num w:numId="3" w16cid:durableId="997613638">
    <w:abstractNumId w:val="5"/>
  </w:num>
  <w:num w:numId="4" w16cid:durableId="761534309">
    <w:abstractNumId w:val="1"/>
  </w:num>
  <w:num w:numId="5" w16cid:durableId="930089768">
    <w:abstractNumId w:val="3"/>
  </w:num>
  <w:num w:numId="6" w16cid:durableId="16953795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09709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96"/>
    <w:rsid w:val="00001D5C"/>
    <w:rsid w:val="00002E66"/>
    <w:rsid w:val="00013CA1"/>
    <w:rsid w:val="00015586"/>
    <w:rsid w:val="00015B8F"/>
    <w:rsid w:val="00017E6E"/>
    <w:rsid w:val="00022E46"/>
    <w:rsid w:val="00023702"/>
    <w:rsid w:val="00035EAC"/>
    <w:rsid w:val="00041B15"/>
    <w:rsid w:val="000424DE"/>
    <w:rsid w:val="00057048"/>
    <w:rsid w:val="00063141"/>
    <w:rsid w:val="000672D9"/>
    <w:rsid w:val="000735C0"/>
    <w:rsid w:val="00090E53"/>
    <w:rsid w:val="00092C50"/>
    <w:rsid w:val="000A1437"/>
    <w:rsid w:val="000A17E5"/>
    <w:rsid w:val="000A739B"/>
    <w:rsid w:val="000C0FEB"/>
    <w:rsid w:val="000C1339"/>
    <w:rsid w:val="000C7B05"/>
    <w:rsid w:val="000D0B02"/>
    <w:rsid w:val="000D539D"/>
    <w:rsid w:val="000D6657"/>
    <w:rsid w:val="000E30CB"/>
    <w:rsid w:val="000F0BE9"/>
    <w:rsid w:val="000F6F2A"/>
    <w:rsid w:val="000F7A53"/>
    <w:rsid w:val="00102F7F"/>
    <w:rsid w:val="00105754"/>
    <w:rsid w:val="00107D3F"/>
    <w:rsid w:val="00111F4D"/>
    <w:rsid w:val="001222AB"/>
    <w:rsid w:val="0012470D"/>
    <w:rsid w:val="0012561A"/>
    <w:rsid w:val="00140F9B"/>
    <w:rsid w:val="001449DD"/>
    <w:rsid w:val="00147FAD"/>
    <w:rsid w:val="001562DE"/>
    <w:rsid w:val="00156BF8"/>
    <w:rsid w:val="00162DDF"/>
    <w:rsid w:val="00163176"/>
    <w:rsid w:val="00165DCB"/>
    <w:rsid w:val="00170925"/>
    <w:rsid w:val="00177EBA"/>
    <w:rsid w:val="00183E49"/>
    <w:rsid w:val="00184A2B"/>
    <w:rsid w:val="00195817"/>
    <w:rsid w:val="001A5EF6"/>
    <w:rsid w:val="001A7742"/>
    <w:rsid w:val="001B059C"/>
    <w:rsid w:val="001C2206"/>
    <w:rsid w:val="001C6794"/>
    <w:rsid w:val="001C7D63"/>
    <w:rsid w:val="001D22DB"/>
    <w:rsid w:val="001D7E44"/>
    <w:rsid w:val="001E2843"/>
    <w:rsid w:val="001F2C8A"/>
    <w:rsid w:val="002005D1"/>
    <w:rsid w:val="0020791D"/>
    <w:rsid w:val="00212E17"/>
    <w:rsid w:val="0021480F"/>
    <w:rsid w:val="00216C1D"/>
    <w:rsid w:val="0022349C"/>
    <w:rsid w:val="00223C21"/>
    <w:rsid w:val="002316F5"/>
    <w:rsid w:val="002322D1"/>
    <w:rsid w:val="00233EE6"/>
    <w:rsid w:val="0023449B"/>
    <w:rsid w:val="00237D3D"/>
    <w:rsid w:val="002461F7"/>
    <w:rsid w:val="0024789C"/>
    <w:rsid w:val="00247B3C"/>
    <w:rsid w:val="002517EB"/>
    <w:rsid w:val="00271BF3"/>
    <w:rsid w:val="00271D34"/>
    <w:rsid w:val="0027482F"/>
    <w:rsid w:val="00276A2D"/>
    <w:rsid w:val="0027750C"/>
    <w:rsid w:val="00280255"/>
    <w:rsid w:val="0029171C"/>
    <w:rsid w:val="00292201"/>
    <w:rsid w:val="00296A81"/>
    <w:rsid w:val="002A565B"/>
    <w:rsid w:val="002B10CA"/>
    <w:rsid w:val="002B20FE"/>
    <w:rsid w:val="002B7313"/>
    <w:rsid w:val="002C33F3"/>
    <w:rsid w:val="002C44B2"/>
    <w:rsid w:val="002C6584"/>
    <w:rsid w:val="002D596C"/>
    <w:rsid w:val="002D73FE"/>
    <w:rsid w:val="002E270E"/>
    <w:rsid w:val="002F0971"/>
    <w:rsid w:val="002F1628"/>
    <w:rsid w:val="002F297B"/>
    <w:rsid w:val="002F372C"/>
    <w:rsid w:val="002F5278"/>
    <w:rsid w:val="0030095E"/>
    <w:rsid w:val="003032E7"/>
    <w:rsid w:val="00303A38"/>
    <w:rsid w:val="003054C1"/>
    <w:rsid w:val="0031014F"/>
    <w:rsid w:val="00310FEC"/>
    <w:rsid w:val="0031765F"/>
    <w:rsid w:val="00322942"/>
    <w:rsid w:val="003257A0"/>
    <w:rsid w:val="00331268"/>
    <w:rsid w:val="00332570"/>
    <w:rsid w:val="0033462E"/>
    <w:rsid w:val="00341A9A"/>
    <w:rsid w:val="0034378E"/>
    <w:rsid w:val="003439E5"/>
    <w:rsid w:val="00347836"/>
    <w:rsid w:val="00347C5C"/>
    <w:rsid w:val="0035090B"/>
    <w:rsid w:val="003642CD"/>
    <w:rsid w:val="00367264"/>
    <w:rsid w:val="00371F35"/>
    <w:rsid w:val="00383157"/>
    <w:rsid w:val="0039095D"/>
    <w:rsid w:val="00393E48"/>
    <w:rsid w:val="003B1963"/>
    <w:rsid w:val="003B537B"/>
    <w:rsid w:val="003B679B"/>
    <w:rsid w:val="003B7BDE"/>
    <w:rsid w:val="003D35A1"/>
    <w:rsid w:val="003D3D60"/>
    <w:rsid w:val="003D7146"/>
    <w:rsid w:val="003E02AE"/>
    <w:rsid w:val="003F084F"/>
    <w:rsid w:val="003F129C"/>
    <w:rsid w:val="003F342E"/>
    <w:rsid w:val="00403CFA"/>
    <w:rsid w:val="00404EE2"/>
    <w:rsid w:val="0040689F"/>
    <w:rsid w:val="00411EDB"/>
    <w:rsid w:val="00414CA0"/>
    <w:rsid w:val="0044272B"/>
    <w:rsid w:val="00445033"/>
    <w:rsid w:val="00446383"/>
    <w:rsid w:val="004556D8"/>
    <w:rsid w:val="00461375"/>
    <w:rsid w:val="00462B3E"/>
    <w:rsid w:val="00465243"/>
    <w:rsid w:val="004657B3"/>
    <w:rsid w:val="0047153D"/>
    <w:rsid w:val="004729EE"/>
    <w:rsid w:val="00473C2A"/>
    <w:rsid w:val="004763F2"/>
    <w:rsid w:val="00476AC9"/>
    <w:rsid w:val="0047795F"/>
    <w:rsid w:val="00484233"/>
    <w:rsid w:val="00484EA7"/>
    <w:rsid w:val="00490A0E"/>
    <w:rsid w:val="00494326"/>
    <w:rsid w:val="004A2655"/>
    <w:rsid w:val="004A6CA3"/>
    <w:rsid w:val="004B0599"/>
    <w:rsid w:val="004B6649"/>
    <w:rsid w:val="004D085C"/>
    <w:rsid w:val="004D15EC"/>
    <w:rsid w:val="004D1C0F"/>
    <w:rsid w:val="004D7A92"/>
    <w:rsid w:val="004E041E"/>
    <w:rsid w:val="004E053F"/>
    <w:rsid w:val="004F71B2"/>
    <w:rsid w:val="0050329F"/>
    <w:rsid w:val="00503338"/>
    <w:rsid w:val="0051257A"/>
    <w:rsid w:val="00513A1A"/>
    <w:rsid w:val="00523F29"/>
    <w:rsid w:val="0053711C"/>
    <w:rsid w:val="00540D6E"/>
    <w:rsid w:val="00542799"/>
    <w:rsid w:val="00546BD5"/>
    <w:rsid w:val="00566B30"/>
    <w:rsid w:val="005754E6"/>
    <w:rsid w:val="005A068D"/>
    <w:rsid w:val="005B29B8"/>
    <w:rsid w:val="005B43FC"/>
    <w:rsid w:val="005B4E36"/>
    <w:rsid w:val="005B62EF"/>
    <w:rsid w:val="005C13D7"/>
    <w:rsid w:val="005D1159"/>
    <w:rsid w:val="005D7EA9"/>
    <w:rsid w:val="005E6028"/>
    <w:rsid w:val="005F63E7"/>
    <w:rsid w:val="00611DA1"/>
    <w:rsid w:val="006178BC"/>
    <w:rsid w:val="00617A28"/>
    <w:rsid w:val="00622F4B"/>
    <w:rsid w:val="00626BE8"/>
    <w:rsid w:val="00626D92"/>
    <w:rsid w:val="006332E8"/>
    <w:rsid w:val="00640454"/>
    <w:rsid w:val="00641FCD"/>
    <w:rsid w:val="006469BA"/>
    <w:rsid w:val="006503E1"/>
    <w:rsid w:val="006549CC"/>
    <w:rsid w:val="00660734"/>
    <w:rsid w:val="00662F07"/>
    <w:rsid w:val="00665939"/>
    <w:rsid w:val="00670477"/>
    <w:rsid w:val="00677DE2"/>
    <w:rsid w:val="00685D00"/>
    <w:rsid w:val="006922E9"/>
    <w:rsid w:val="0069337E"/>
    <w:rsid w:val="0069606C"/>
    <w:rsid w:val="006A02B3"/>
    <w:rsid w:val="006B2182"/>
    <w:rsid w:val="006B6444"/>
    <w:rsid w:val="006C27F3"/>
    <w:rsid w:val="006C694E"/>
    <w:rsid w:val="006D29EA"/>
    <w:rsid w:val="006D5B27"/>
    <w:rsid w:val="006D6BCA"/>
    <w:rsid w:val="006E564F"/>
    <w:rsid w:val="006E56E3"/>
    <w:rsid w:val="006E5910"/>
    <w:rsid w:val="006E6A71"/>
    <w:rsid w:val="006F57F7"/>
    <w:rsid w:val="006F78E6"/>
    <w:rsid w:val="007112FF"/>
    <w:rsid w:val="0071144C"/>
    <w:rsid w:val="00711496"/>
    <w:rsid w:val="007115F9"/>
    <w:rsid w:val="007120BB"/>
    <w:rsid w:val="00717DEE"/>
    <w:rsid w:val="00727927"/>
    <w:rsid w:val="007301F8"/>
    <w:rsid w:val="007310F2"/>
    <w:rsid w:val="0073282B"/>
    <w:rsid w:val="007478BA"/>
    <w:rsid w:val="00747B11"/>
    <w:rsid w:val="00765145"/>
    <w:rsid w:val="0077472D"/>
    <w:rsid w:val="00774BFE"/>
    <w:rsid w:val="00782D54"/>
    <w:rsid w:val="00787C9D"/>
    <w:rsid w:val="00790329"/>
    <w:rsid w:val="007933AD"/>
    <w:rsid w:val="007A2D36"/>
    <w:rsid w:val="007A4BCF"/>
    <w:rsid w:val="007B08F7"/>
    <w:rsid w:val="007B1CBA"/>
    <w:rsid w:val="007C0217"/>
    <w:rsid w:val="007C75F8"/>
    <w:rsid w:val="007D3F52"/>
    <w:rsid w:val="007E2ABD"/>
    <w:rsid w:val="007E55DE"/>
    <w:rsid w:val="007E61D4"/>
    <w:rsid w:val="007F603B"/>
    <w:rsid w:val="0080003C"/>
    <w:rsid w:val="00801666"/>
    <w:rsid w:val="008155AE"/>
    <w:rsid w:val="008163E5"/>
    <w:rsid w:val="008168B2"/>
    <w:rsid w:val="00817928"/>
    <w:rsid w:val="008219CD"/>
    <w:rsid w:val="00827BF7"/>
    <w:rsid w:val="00834C83"/>
    <w:rsid w:val="0084032D"/>
    <w:rsid w:val="00842DFE"/>
    <w:rsid w:val="00852F3B"/>
    <w:rsid w:val="00860FC2"/>
    <w:rsid w:val="00861DE3"/>
    <w:rsid w:val="00877B51"/>
    <w:rsid w:val="0088324C"/>
    <w:rsid w:val="00883454"/>
    <w:rsid w:val="00894013"/>
    <w:rsid w:val="00895EF9"/>
    <w:rsid w:val="00896241"/>
    <w:rsid w:val="008B4E57"/>
    <w:rsid w:val="008B5059"/>
    <w:rsid w:val="008C0E77"/>
    <w:rsid w:val="008C3B4C"/>
    <w:rsid w:val="008C3E1A"/>
    <w:rsid w:val="008C5023"/>
    <w:rsid w:val="008D14E7"/>
    <w:rsid w:val="008D2AF3"/>
    <w:rsid w:val="008D59E1"/>
    <w:rsid w:val="008E0A22"/>
    <w:rsid w:val="008E53D8"/>
    <w:rsid w:val="008F2675"/>
    <w:rsid w:val="008F5D8A"/>
    <w:rsid w:val="009019B2"/>
    <w:rsid w:val="00904D3A"/>
    <w:rsid w:val="00916173"/>
    <w:rsid w:val="009209DA"/>
    <w:rsid w:val="00921346"/>
    <w:rsid w:val="00923976"/>
    <w:rsid w:val="009240A1"/>
    <w:rsid w:val="0092565D"/>
    <w:rsid w:val="00931265"/>
    <w:rsid w:val="00933C97"/>
    <w:rsid w:val="009340C3"/>
    <w:rsid w:val="009407B7"/>
    <w:rsid w:val="00943688"/>
    <w:rsid w:val="00943B25"/>
    <w:rsid w:val="00956DAB"/>
    <w:rsid w:val="009615B1"/>
    <w:rsid w:val="00971927"/>
    <w:rsid w:val="00974BE0"/>
    <w:rsid w:val="009818B1"/>
    <w:rsid w:val="009956F2"/>
    <w:rsid w:val="009A0B90"/>
    <w:rsid w:val="009A51E4"/>
    <w:rsid w:val="009B2A32"/>
    <w:rsid w:val="009B7478"/>
    <w:rsid w:val="009C0A36"/>
    <w:rsid w:val="009C594C"/>
    <w:rsid w:val="009C78EA"/>
    <w:rsid w:val="009D5E4A"/>
    <w:rsid w:val="009E010F"/>
    <w:rsid w:val="009E2075"/>
    <w:rsid w:val="009F2CF5"/>
    <w:rsid w:val="009F3CD1"/>
    <w:rsid w:val="00A0221B"/>
    <w:rsid w:val="00A17C1D"/>
    <w:rsid w:val="00A17C43"/>
    <w:rsid w:val="00A30E69"/>
    <w:rsid w:val="00A35759"/>
    <w:rsid w:val="00A35830"/>
    <w:rsid w:val="00A374E1"/>
    <w:rsid w:val="00A50F46"/>
    <w:rsid w:val="00A52146"/>
    <w:rsid w:val="00A544E4"/>
    <w:rsid w:val="00A55132"/>
    <w:rsid w:val="00A60660"/>
    <w:rsid w:val="00A63582"/>
    <w:rsid w:val="00A64D82"/>
    <w:rsid w:val="00A67B09"/>
    <w:rsid w:val="00A70680"/>
    <w:rsid w:val="00A80DFD"/>
    <w:rsid w:val="00A8348C"/>
    <w:rsid w:val="00A84817"/>
    <w:rsid w:val="00AA2240"/>
    <w:rsid w:val="00AA6386"/>
    <w:rsid w:val="00AA6CBC"/>
    <w:rsid w:val="00AC1420"/>
    <w:rsid w:val="00AC332C"/>
    <w:rsid w:val="00AC5382"/>
    <w:rsid w:val="00AE04B9"/>
    <w:rsid w:val="00AE2A97"/>
    <w:rsid w:val="00AE2B3E"/>
    <w:rsid w:val="00AF1EB9"/>
    <w:rsid w:val="00AF20E8"/>
    <w:rsid w:val="00AF6B8C"/>
    <w:rsid w:val="00B05623"/>
    <w:rsid w:val="00B05904"/>
    <w:rsid w:val="00B07CA2"/>
    <w:rsid w:val="00B167A2"/>
    <w:rsid w:val="00B218BA"/>
    <w:rsid w:val="00B4213F"/>
    <w:rsid w:val="00B43C21"/>
    <w:rsid w:val="00B43E1E"/>
    <w:rsid w:val="00B5053C"/>
    <w:rsid w:val="00B50CAA"/>
    <w:rsid w:val="00B5327D"/>
    <w:rsid w:val="00B54F5D"/>
    <w:rsid w:val="00B635B0"/>
    <w:rsid w:val="00B75220"/>
    <w:rsid w:val="00B850A8"/>
    <w:rsid w:val="00B93B83"/>
    <w:rsid w:val="00B96176"/>
    <w:rsid w:val="00BB5795"/>
    <w:rsid w:val="00BC05C2"/>
    <w:rsid w:val="00BC0C79"/>
    <w:rsid w:val="00BD26F3"/>
    <w:rsid w:val="00BD3541"/>
    <w:rsid w:val="00BD4FB8"/>
    <w:rsid w:val="00BE178E"/>
    <w:rsid w:val="00BE464A"/>
    <w:rsid w:val="00BE4FB1"/>
    <w:rsid w:val="00BF3153"/>
    <w:rsid w:val="00C14039"/>
    <w:rsid w:val="00C14263"/>
    <w:rsid w:val="00C163FA"/>
    <w:rsid w:val="00C212FD"/>
    <w:rsid w:val="00C232F6"/>
    <w:rsid w:val="00C24C1F"/>
    <w:rsid w:val="00C24F46"/>
    <w:rsid w:val="00C25EB3"/>
    <w:rsid w:val="00C3421C"/>
    <w:rsid w:val="00C362BF"/>
    <w:rsid w:val="00C416B2"/>
    <w:rsid w:val="00C44ED0"/>
    <w:rsid w:val="00C50637"/>
    <w:rsid w:val="00C510AF"/>
    <w:rsid w:val="00C6128D"/>
    <w:rsid w:val="00C76FA7"/>
    <w:rsid w:val="00C93827"/>
    <w:rsid w:val="00C9392C"/>
    <w:rsid w:val="00CA0C0C"/>
    <w:rsid w:val="00CA1DC4"/>
    <w:rsid w:val="00CA55A8"/>
    <w:rsid w:val="00CB1E5C"/>
    <w:rsid w:val="00CB55E1"/>
    <w:rsid w:val="00CC3961"/>
    <w:rsid w:val="00CD3B60"/>
    <w:rsid w:val="00CE3C1F"/>
    <w:rsid w:val="00CE5057"/>
    <w:rsid w:val="00CE7557"/>
    <w:rsid w:val="00CF2682"/>
    <w:rsid w:val="00CF2C0A"/>
    <w:rsid w:val="00CF644C"/>
    <w:rsid w:val="00CF7B53"/>
    <w:rsid w:val="00D0375E"/>
    <w:rsid w:val="00D10B78"/>
    <w:rsid w:val="00D136EC"/>
    <w:rsid w:val="00D20651"/>
    <w:rsid w:val="00D23740"/>
    <w:rsid w:val="00D25CF7"/>
    <w:rsid w:val="00D31F8D"/>
    <w:rsid w:val="00D43062"/>
    <w:rsid w:val="00D506AE"/>
    <w:rsid w:val="00D524DA"/>
    <w:rsid w:val="00D55480"/>
    <w:rsid w:val="00D55E7E"/>
    <w:rsid w:val="00D578F1"/>
    <w:rsid w:val="00D6077F"/>
    <w:rsid w:val="00D62ED8"/>
    <w:rsid w:val="00D63FB2"/>
    <w:rsid w:val="00D72CC9"/>
    <w:rsid w:val="00D75D73"/>
    <w:rsid w:val="00D82459"/>
    <w:rsid w:val="00D90241"/>
    <w:rsid w:val="00D9162C"/>
    <w:rsid w:val="00D91EBD"/>
    <w:rsid w:val="00D97726"/>
    <w:rsid w:val="00DA0F66"/>
    <w:rsid w:val="00DA4C88"/>
    <w:rsid w:val="00DB712D"/>
    <w:rsid w:val="00DC4306"/>
    <w:rsid w:val="00DC4838"/>
    <w:rsid w:val="00DC593C"/>
    <w:rsid w:val="00DD40AC"/>
    <w:rsid w:val="00DE55BD"/>
    <w:rsid w:val="00DF20B1"/>
    <w:rsid w:val="00DF4661"/>
    <w:rsid w:val="00E02CB7"/>
    <w:rsid w:val="00E04E9F"/>
    <w:rsid w:val="00E073A0"/>
    <w:rsid w:val="00E07435"/>
    <w:rsid w:val="00E27C5E"/>
    <w:rsid w:val="00E338D7"/>
    <w:rsid w:val="00E374EB"/>
    <w:rsid w:val="00E4562D"/>
    <w:rsid w:val="00E45F72"/>
    <w:rsid w:val="00E54EBF"/>
    <w:rsid w:val="00E57037"/>
    <w:rsid w:val="00E60B99"/>
    <w:rsid w:val="00E6138A"/>
    <w:rsid w:val="00E6457F"/>
    <w:rsid w:val="00E7101E"/>
    <w:rsid w:val="00E8556A"/>
    <w:rsid w:val="00E86402"/>
    <w:rsid w:val="00E9053C"/>
    <w:rsid w:val="00E97313"/>
    <w:rsid w:val="00EA3CB9"/>
    <w:rsid w:val="00EB07B3"/>
    <w:rsid w:val="00EC397E"/>
    <w:rsid w:val="00ED1B26"/>
    <w:rsid w:val="00ED41D5"/>
    <w:rsid w:val="00ED56B7"/>
    <w:rsid w:val="00EE0019"/>
    <w:rsid w:val="00EE0986"/>
    <w:rsid w:val="00EE1896"/>
    <w:rsid w:val="00EF7F6B"/>
    <w:rsid w:val="00F00B41"/>
    <w:rsid w:val="00F03061"/>
    <w:rsid w:val="00F0345E"/>
    <w:rsid w:val="00F04286"/>
    <w:rsid w:val="00F1235C"/>
    <w:rsid w:val="00F1378F"/>
    <w:rsid w:val="00F1542F"/>
    <w:rsid w:val="00F22744"/>
    <w:rsid w:val="00F239D0"/>
    <w:rsid w:val="00F30E1B"/>
    <w:rsid w:val="00F321B6"/>
    <w:rsid w:val="00F367D8"/>
    <w:rsid w:val="00F3788E"/>
    <w:rsid w:val="00F42EBE"/>
    <w:rsid w:val="00F42FFE"/>
    <w:rsid w:val="00F502C5"/>
    <w:rsid w:val="00F5052D"/>
    <w:rsid w:val="00F525AD"/>
    <w:rsid w:val="00F55AB3"/>
    <w:rsid w:val="00F648D0"/>
    <w:rsid w:val="00F67FBE"/>
    <w:rsid w:val="00F71491"/>
    <w:rsid w:val="00F83ADE"/>
    <w:rsid w:val="00F8447D"/>
    <w:rsid w:val="00F85678"/>
    <w:rsid w:val="00F870C4"/>
    <w:rsid w:val="00F92E9D"/>
    <w:rsid w:val="00FA27C0"/>
    <w:rsid w:val="00FA3392"/>
    <w:rsid w:val="00FC0E0A"/>
    <w:rsid w:val="00FC68A7"/>
    <w:rsid w:val="00FD098D"/>
    <w:rsid w:val="00FD0B2D"/>
    <w:rsid w:val="00FD23DF"/>
    <w:rsid w:val="00FD2861"/>
    <w:rsid w:val="00FE1E2D"/>
    <w:rsid w:val="00FE708E"/>
    <w:rsid w:val="00FF6A5D"/>
    <w:rsid w:val="00FF6EB5"/>
    <w:rsid w:val="6865EEB5"/>
    <w:rsid w:val="69AD20E7"/>
    <w:rsid w:val="6A686265"/>
    <w:rsid w:val="6B0491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295E6"/>
  <w15:docId w15:val="{1EC9F712-28E2-4A73-89DE-4246332C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C78EA"/>
    <w:rPr>
      <w:sz w:val="22"/>
      <w:szCs w:val="22"/>
      <w:lang w:eastAsia="en-US"/>
    </w:rPr>
  </w:style>
  <w:style w:type="paragraph" w:styleId="Otsikko1">
    <w:name w:val="heading 1"/>
    <w:basedOn w:val="Normaali"/>
    <w:next w:val="Leipteksti"/>
    <w:link w:val="Otsikko1Char"/>
    <w:uiPriority w:val="9"/>
    <w:qFormat/>
    <w:rsid w:val="000C0FEB"/>
    <w:pPr>
      <w:keepNext/>
      <w:keepLines/>
      <w:numPr>
        <w:numId w:val="3"/>
      </w:numPr>
      <w:spacing w:after="220"/>
      <w:outlineLvl w:val="0"/>
    </w:pPr>
    <w:rPr>
      <w:rFonts w:eastAsia="Times New Roman" w:cs="Times New Roman"/>
      <w:b/>
      <w:bCs/>
      <w:sz w:val="26"/>
      <w:szCs w:val="28"/>
    </w:rPr>
  </w:style>
  <w:style w:type="paragraph" w:styleId="Otsikko2">
    <w:name w:val="heading 2"/>
    <w:basedOn w:val="Normaali"/>
    <w:next w:val="Leipteksti"/>
    <w:link w:val="Otsikko2Char"/>
    <w:uiPriority w:val="9"/>
    <w:qFormat/>
    <w:rsid w:val="00465243"/>
    <w:pPr>
      <w:keepNext/>
      <w:keepLines/>
      <w:numPr>
        <w:ilvl w:val="1"/>
        <w:numId w:val="3"/>
      </w:numPr>
      <w:spacing w:after="220"/>
      <w:outlineLvl w:val="1"/>
    </w:pPr>
    <w:rPr>
      <w:rFonts w:eastAsia="Times New Roman" w:cs="Times New Roman"/>
      <w:b/>
      <w:bCs/>
      <w:szCs w:val="26"/>
    </w:rPr>
  </w:style>
  <w:style w:type="paragraph" w:styleId="Otsikko3">
    <w:name w:val="heading 3"/>
    <w:basedOn w:val="Normaali"/>
    <w:next w:val="Leipteksti"/>
    <w:link w:val="Otsikko3Char"/>
    <w:uiPriority w:val="9"/>
    <w:qFormat/>
    <w:rsid w:val="00465243"/>
    <w:pPr>
      <w:keepNext/>
      <w:keepLines/>
      <w:numPr>
        <w:ilvl w:val="2"/>
        <w:numId w:val="3"/>
      </w:numPr>
      <w:spacing w:after="220"/>
      <w:outlineLvl w:val="2"/>
    </w:pPr>
    <w:rPr>
      <w:rFonts w:eastAsia="Times New Roman" w:cs="Times New Roman"/>
      <w:bCs/>
    </w:rPr>
  </w:style>
  <w:style w:type="paragraph" w:styleId="Otsikko4">
    <w:name w:val="heading 4"/>
    <w:basedOn w:val="Normaali"/>
    <w:next w:val="Leipteksti"/>
    <w:link w:val="Otsikko4Char"/>
    <w:uiPriority w:val="9"/>
    <w:rsid w:val="00465243"/>
    <w:pPr>
      <w:keepNext/>
      <w:keepLines/>
      <w:numPr>
        <w:ilvl w:val="3"/>
        <w:numId w:val="3"/>
      </w:numPr>
      <w:spacing w:after="220"/>
      <w:outlineLvl w:val="3"/>
    </w:pPr>
    <w:rPr>
      <w:rFonts w:eastAsia="Times New Roman" w:cs="Times New Roman"/>
      <w:bCs/>
      <w:iCs/>
    </w:rPr>
  </w:style>
  <w:style w:type="paragraph" w:styleId="Otsikko5">
    <w:name w:val="heading 5"/>
    <w:basedOn w:val="Normaali"/>
    <w:next w:val="Leipteksti"/>
    <w:link w:val="Otsikko5Char"/>
    <w:uiPriority w:val="9"/>
    <w:rsid w:val="00465243"/>
    <w:pPr>
      <w:keepNext/>
      <w:keepLines/>
      <w:numPr>
        <w:ilvl w:val="4"/>
        <w:numId w:val="3"/>
      </w:numPr>
      <w:spacing w:after="220"/>
      <w:outlineLvl w:val="4"/>
    </w:pPr>
    <w:rPr>
      <w:rFonts w:eastAsia="Times New Roman" w:cs="Times New Roman"/>
    </w:rPr>
  </w:style>
  <w:style w:type="paragraph" w:styleId="Otsikko6">
    <w:name w:val="heading 6"/>
    <w:basedOn w:val="Normaali"/>
    <w:next w:val="Leipteksti"/>
    <w:link w:val="Otsikko6Char"/>
    <w:uiPriority w:val="9"/>
    <w:rsid w:val="00465243"/>
    <w:pPr>
      <w:keepNext/>
      <w:keepLines/>
      <w:numPr>
        <w:ilvl w:val="5"/>
        <w:numId w:val="3"/>
      </w:numPr>
      <w:spacing w:after="220"/>
      <w:outlineLvl w:val="5"/>
    </w:pPr>
    <w:rPr>
      <w:rFonts w:eastAsia="Times New Roman" w:cs="Times New Roman"/>
      <w:iCs/>
    </w:rPr>
  </w:style>
  <w:style w:type="paragraph" w:styleId="Otsikko7">
    <w:name w:val="heading 7"/>
    <w:basedOn w:val="Normaali"/>
    <w:next w:val="Leipteksti"/>
    <w:link w:val="Otsikko7Char"/>
    <w:uiPriority w:val="9"/>
    <w:rsid w:val="00465243"/>
    <w:pPr>
      <w:keepNext/>
      <w:keepLines/>
      <w:numPr>
        <w:ilvl w:val="6"/>
        <w:numId w:val="3"/>
      </w:numPr>
      <w:spacing w:after="220"/>
      <w:outlineLvl w:val="6"/>
    </w:pPr>
    <w:rPr>
      <w:rFonts w:eastAsia="Times New Roman" w:cs="Times New Roman"/>
      <w:iCs/>
    </w:rPr>
  </w:style>
  <w:style w:type="paragraph" w:styleId="Otsikko8">
    <w:name w:val="heading 8"/>
    <w:basedOn w:val="Normaali"/>
    <w:next w:val="Leipteksti"/>
    <w:link w:val="Otsikko8Char"/>
    <w:uiPriority w:val="9"/>
    <w:rsid w:val="00465243"/>
    <w:pPr>
      <w:keepNext/>
      <w:keepLines/>
      <w:numPr>
        <w:ilvl w:val="7"/>
        <w:numId w:val="3"/>
      </w:numPr>
      <w:spacing w:after="220"/>
      <w:outlineLvl w:val="7"/>
    </w:pPr>
    <w:rPr>
      <w:rFonts w:eastAsia="Times New Roman" w:cs="Times New Roman"/>
    </w:rPr>
  </w:style>
  <w:style w:type="paragraph" w:styleId="Otsikko9">
    <w:name w:val="heading 9"/>
    <w:basedOn w:val="Normaali"/>
    <w:next w:val="Leipteksti"/>
    <w:link w:val="Otsikko9Char"/>
    <w:uiPriority w:val="9"/>
    <w:rsid w:val="00465243"/>
    <w:pPr>
      <w:keepNext/>
      <w:keepLines/>
      <w:numPr>
        <w:ilvl w:val="8"/>
        <w:numId w:val="3"/>
      </w:numPr>
      <w:spacing w:after="220"/>
      <w:outlineLvl w:val="8"/>
    </w:pPr>
    <w:rPr>
      <w:rFonts w:eastAsia="Times New Roman" w:cs="Times New Roman"/>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8168B2"/>
  </w:style>
  <w:style w:type="character" w:customStyle="1" w:styleId="YltunnisteChar">
    <w:name w:val="Ylätunniste Char"/>
    <w:link w:val="Yltunniste"/>
    <w:uiPriority w:val="99"/>
    <w:rsid w:val="000672D9"/>
    <w:rPr>
      <w:sz w:val="22"/>
      <w:szCs w:val="22"/>
    </w:rPr>
  </w:style>
  <w:style w:type="paragraph" w:styleId="Alatunniste">
    <w:name w:val="footer"/>
    <w:basedOn w:val="Normaali"/>
    <w:link w:val="AlatunnisteChar"/>
    <w:uiPriority w:val="99"/>
    <w:rsid w:val="008168B2"/>
    <w:pPr>
      <w:spacing w:line="264" w:lineRule="auto"/>
    </w:pPr>
    <w:rPr>
      <w:sz w:val="15"/>
    </w:rPr>
  </w:style>
  <w:style w:type="character" w:customStyle="1" w:styleId="AlatunnisteChar">
    <w:name w:val="Alatunniste Char"/>
    <w:link w:val="Alatunniste"/>
    <w:uiPriority w:val="99"/>
    <w:rsid w:val="00341A9A"/>
    <w:rPr>
      <w:sz w:val="15"/>
      <w:szCs w:val="22"/>
    </w:rPr>
  </w:style>
  <w:style w:type="table" w:styleId="TaulukkoRuudukko">
    <w:name w:val="Table Grid"/>
    <w:basedOn w:val="Normaalitaulukko"/>
    <w:uiPriority w:val="59"/>
    <w:rsid w:val="008168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ireunaviivaa">
    <w:name w:val="Ei reunaviivaa"/>
    <w:basedOn w:val="Normaalitaulukko"/>
    <w:uiPriority w:val="99"/>
    <w:qFormat/>
    <w:rsid w:val="008168B2"/>
    <w:tblPr>
      <w:tblCellMar>
        <w:left w:w="0" w:type="dxa"/>
        <w:right w:w="0" w:type="dxa"/>
      </w:tblCellMar>
    </w:tblPr>
  </w:style>
  <w:style w:type="character" w:styleId="Paikkamerkkiteksti">
    <w:name w:val="Placeholder Text"/>
    <w:uiPriority w:val="99"/>
    <w:rsid w:val="008168B2"/>
    <w:rPr>
      <w:color w:val="auto"/>
    </w:rPr>
  </w:style>
  <w:style w:type="paragraph" w:styleId="Seliteteksti">
    <w:name w:val="Balloon Text"/>
    <w:basedOn w:val="Normaali"/>
    <w:link w:val="SelitetekstiChar"/>
    <w:uiPriority w:val="99"/>
    <w:semiHidden/>
    <w:unhideWhenUsed/>
    <w:rsid w:val="008168B2"/>
    <w:rPr>
      <w:rFonts w:ascii="Tahoma" w:hAnsi="Tahoma" w:cs="Tahoma"/>
      <w:sz w:val="16"/>
      <w:szCs w:val="16"/>
    </w:rPr>
  </w:style>
  <w:style w:type="character" w:customStyle="1" w:styleId="SelitetekstiChar">
    <w:name w:val="Seliteteksti Char"/>
    <w:link w:val="Seliteteksti"/>
    <w:uiPriority w:val="99"/>
    <w:semiHidden/>
    <w:rsid w:val="00747B11"/>
    <w:rPr>
      <w:rFonts w:ascii="Tahoma" w:hAnsi="Tahoma" w:cs="Tahoma"/>
      <w:sz w:val="16"/>
      <w:szCs w:val="16"/>
    </w:rPr>
  </w:style>
  <w:style w:type="paragraph" w:styleId="Leipteksti">
    <w:name w:val="Body Text"/>
    <w:basedOn w:val="Normaali"/>
    <w:link w:val="LeiptekstiChar"/>
    <w:uiPriority w:val="1"/>
    <w:qFormat/>
    <w:rsid w:val="000C0FEB"/>
    <w:pPr>
      <w:spacing w:after="220"/>
      <w:ind w:left="2608"/>
    </w:pPr>
  </w:style>
  <w:style w:type="character" w:customStyle="1" w:styleId="LeiptekstiChar">
    <w:name w:val="Leipäteksti Char"/>
    <w:basedOn w:val="Kappaleenoletusfontti"/>
    <w:link w:val="Leipteksti"/>
    <w:uiPriority w:val="1"/>
    <w:rsid w:val="000C0FEB"/>
  </w:style>
  <w:style w:type="paragraph" w:styleId="Otsikko">
    <w:name w:val="Title"/>
    <w:basedOn w:val="Normaali"/>
    <w:next w:val="Leipteksti"/>
    <w:link w:val="OtsikkoChar"/>
    <w:uiPriority w:val="10"/>
    <w:qFormat/>
    <w:rsid w:val="00BE178E"/>
    <w:pPr>
      <w:spacing w:after="220"/>
    </w:pPr>
    <w:rPr>
      <w:rFonts w:eastAsia="Times New Roman"/>
      <w:b/>
      <w:sz w:val="30"/>
      <w:szCs w:val="52"/>
    </w:rPr>
  </w:style>
  <w:style w:type="character" w:customStyle="1" w:styleId="OtsikkoChar">
    <w:name w:val="Otsikko Char"/>
    <w:link w:val="Otsikko"/>
    <w:uiPriority w:val="10"/>
    <w:rsid w:val="00BE178E"/>
    <w:rPr>
      <w:rFonts w:ascii="Arial" w:eastAsia="Times New Roman" w:hAnsi="Arial" w:cs="Arial"/>
      <w:b/>
      <w:sz w:val="30"/>
      <w:szCs w:val="52"/>
    </w:rPr>
  </w:style>
  <w:style w:type="character" w:customStyle="1" w:styleId="Otsikko1Char">
    <w:name w:val="Otsikko 1 Char"/>
    <w:link w:val="Otsikko1"/>
    <w:uiPriority w:val="9"/>
    <w:rsid w:val="000C0FEB"/>
    <w:rPr>
      <w:rFonts w:ascii="Arial" w:eastAsia="Times New Roman" w:hAnsi="Arial" w:cs="Times New Roman"/>
      <w:b/>
      <w:bCs/>
      <w:sz w:val="26"/>
      <w:szCs w:val="28"/>
    </w:rPr>
  </w:style>
  <w:style w:type="character" w:customStyle="1" w:styleId="Otsikko2Char">
    <w:name w:val="Otsikko 2 Char"/>
    <w:link w:val="Otsikko2"/>
    <w:uiPriority w:val="9"/>
    <w:rsid w:val="00465243"/>
    <w:rPr>
      <w:rFonts w:ascii="Arial" w:eastAsia="Times New Roman" w:hAnsi="Arial" w:cs="Times New Roman"/>
      <w:b/>
      <w:bCs/>
      <w:szCs w:val="26"/>
    </w:rPr>
  </w:style>
  <w:style w:type="character" w:customStyle="1" w:styleId="Otsikko3Char">
    <w:name w:val="Otsikko 3 Char"/>
    <w:link w:val="Otsikko3"/>
    <w:uiPriority w:val="9"/>
    <w:rsid w:val="00465243"/>
    <w:rPr>
      <w:rFonts w:ascii="Arial" w:eastAsia="Times New Roman" w:hAnsi="Arial" w:cs="Times New Roman"/>
      <w:bCs/>
    </w:rPr>
  </w:style>
  <w:style w:type="character" w:customStyle="1" w:styleId="Otsikko4Char">
    <w:name w:val="Otsikko 4 Char"/>
    <w:link w:val="Otsikko4"/>
    <w:uiPriority w:val="9"/>
    <w:rsid w:val="00465243"/>
    <w:rPr>
      <w:rFonts w:ascii="Arial" w:eastAsia="Times New Roman" w:hAnsi="Arial" w:cs="Times New Roman"/>
      <w:bCs/>
      <w:iCs/>
    </w:rPr>
  </w:style>
  <w:style w:type="character" w:customStyle="1" w:styleId="Otsikko5Char">
    <w:name w:val="Otsikko 5 Char"/>
    <w:link w:val="Otsikko5"/>
    <w:uiPriority w:val="9"/>
    <w:rsid w:val="00465243"/>
    <w:rPr>
      <w:rFonts w:ascii="Arial" w:eastAsia="Times New Roman" w:hAnsi="Arial" w:cs="Times New Roman"/>
    </w:rPr>
  </w:style>
  <w:style w:type="character" w:customStyle="1" w:styleId="Otsikko6Char">
    <w:name w:val="Otsikko 6 Char"/>
    <w:link w:val="Otsikko6"/>
    <w:uiPriority w:val="9"/>
    <w:rsid w:val="00465243"/>
    <w:rPr>
      <w:rFonts w:ascii="Arial" w:eastAsia="Times New Roman" w:hAnsi="Arial" w:cs="Times New Roman"/>
      <w:iCs/>
    </w:rPr>
  </w:style>
  <w:style w:type="character" w:customStyle="1" w:styleId="Otsikko7Char">
    <w:name w:val="Otsikko 7 Char"/>
    <w:link w:val="Otsikko7"/>
    <w:uiPriority w:val="9"/>
    <w:rsid w:val="00465243"/>
    <w:rPr>
      <w:rFonts w:ascii="Arial" w:eastAsia="Times New Roman" w:hAnsi="Arial" w:cs="Times New Roman"/>
      <w:iCs/>
    </w:rPr>
  </w:style>
  <w:style w:type="character" w:customStyle="1" w:styleId="Otsikko8Char">
    <w:name w:val="Otsikko 8 Char"/>
    <w:link w:val="Otsikko8"/>
    <w:uiPriority w:val="9"/>
    <w:rsid w:val="00465243"/>
    <w:rPr>
      <w:rFonts w:ascii="Arial" w:eastAsia="Times New Roman" w:hAnsi="Arial" w:cs="Times New Roman"/>
    </w:rPr>
  </w:style>
  <w:style w:type="character" w:customStyle="1" w:styleId="Otsikko9Char">
    <w:name w:val="Otsikko 9 Char"/>
    <w:link w:val="Otsikko9"/>
    <w:uiPriority w:val="9"/>
    <w:rsid w:val="00465243"/>
    <w:rPr>
      <w:rFonts w:ascii="Arial" w:eastAsia="Times New Roman" w:hAnsi="Arial" w:cs="Times New Roman"/>
      <w:iCs/>
    </w:rPr>
  </w:style>
  <w:style w:type="numbering" w:customStyle="1" w:styleId="Valtiokonttoriotsikkonumerointi">
    <w:name w:val="Valtiokonttori otsikkonumerointi"/>
    <w:uiPriority w:val="99"/>
    <w:rsid w:val="008168B2"/>
    <w:pPr>
      <w:numPr>
        <w:numId w:val="3"/>
      </w:numPr>
    </w:pPr>
  </w:style>
  <w:style w:type="paragraph" w:styleId="Eivli">
    <w:name w:val="No Spacing"/>
    <w:uiPriority w:val="2"/>
    <w:qFormat/>
    <w:rsid w:val="008168B2"/>
    <w:pPr>
      <w:ind w:left="2608"/>
    </w:pPr>
    <w:rPr>
      <w:sz w:val="22"/>
      <w:szCs w:val="22"/>
      <w:lang w:eastAsia="en-US"/>
    </w:rPr>
  </w:style>
  <w:style w:type="numbering" w:customStyle="1" w:styleId="Valtiokonttoriluettelomerkit">
    <w:name w:val="Valtiokonttori luettelomerkit"/>
    <w:uiPriority w:val="99"/>
    <w:rsid w:val="00C232F6"/>
    <w:pPr>
      <w:numPr>
        <w:numId w:val="1"/>
      </w:numPr>
    </w:pPr>
  </w:style>
  <w:style w:type="numbering" w:customStyle="1" w:styleId="Valtiokonttoriluettelonumerointi">
    <w:name w:val="Valtiokonttori luettelonumerointi"/>
    <w:uiPriority w:val="99"/>
    <w:rsid w:val="00CA0C0C"/>
    <w:pPr>
      <w:numPr>
        <w:numId w:val="2"/>
      </w:numPr>
    </w:pPr>
  </w:style>
  <w:style w:type="paragraph" w:styleId="Merkittyluettelo">
    <w:name w:val="List Bullet"/>
    <w:basedOn w:val="Normaali"/>
    <w:uiPriority w:val="99"/>
    <w:qFormat/>
    <w:rsid w:val="00C232F6"/>
    <w:pPr>
      <w:numPr>
        <w:numId w:val="4"/>
      </w:numPr>
      <w:spacing w:after="220"/>
      <w:contextualSpacing/>
    </w:pPr>
  </w:style>
  <w:style w:type="paragraph" w:styleId="Numeroituluettelo">
    <w:name w:val="List Number"/>
    <w:basedOn w:val="Normaali"/>
    <w:uiPriority w:val="99"/>
    <w:qFormat/>
    <w:rsid w:val="00CA0C0C"/>
    <w:pPr>
      <w:numPr>
        <w:numId w:val="5"/>
      </w:numPr>
      <w:spacing w:after="220"/>
      <w:contextualSpacing/>
    </w:pPr>
  </w:style>
  <w:style w:type="paragraph" w:styleId="Sisllysluettelonotsikko">
    <w:name w:val="TOC Heading"/>
    <w:basedOn w:val="Otsikko1"/>
    <w:next w:val="Normaali"/>
    <w:uiPriority w:val="39"/>
    <w:rsid w:val="008168B2"/>
    <w:pPr>
      <w:numPr>
        <w:numId w:val="0"/>
      </w:numPr>
      <w:outlineLvl w:val="9"/>
    </w:pPr>
    <w:rPr>
      <w:sz w:val="30"/>
    </w:rPr>
  </w:style>
  <w:style w:type="character" w:styleId="Hyperlinkki">
    <w:name w:val="Hyperlink"/>
    <w:uiPriority w:val="99"/>
    <w:unhideWhenUsed/>
    <w:rsid w:val="00CB55E1"/>
    <w:rPr>
      <w:color w:val="006265"/>
      <w:u w:val="single"/>
    </w:rPr>
  </w:style>
  <w:style w:type="character" w:styleId="Kommentinviite">
    <w:name w:val="annotation reference"/>
    <w:uiPriority w:val="99"/>
    <w:semiHidden/>
    <w:unhideWhenUsed/>
    <w:rsid w:val="00D43062"/>
    <w:rPr>
      <w:sz w:val="16"/>
      <w:szCs w:val="16"/>
    </w:rPr>
  </w:style>
  <w:style w:type="paragraph" w:styleId="Kommentinteksti">
    <w:name w:val="annotation text"/>
    <w:basedOn w:val="Normaali"/>
    <w:link w:val="KommentintekstiChar"/>
    <w:uiPriority w:val="99"/>
    <w:semiHidden/>
    <w:unhideWhenUsed/>
    <w:rsid w:val="00D43062"/>
    <w:rPr>
      <w:sz w:val="20"/>
      <w:szCs w:val="20"/>
    </w:rPr>
  </w:style>
  <w:style w:type="character" w:customStyle="1" w:styleId="KommentintekstiChar">
    <w:name w:val="Kommentin teksti Char"/>
    <w:link w:val="Kommentinteksti"/>
    <w:uiPriority w:val="99"/>
    <w:semiHidden/>
    <w:rsid w:val="00D43062"/>
    <w:rPr>
      <w:sz w:val="20"/>
      <w:szCs w:val="20"/>
    </w:rPr>
  </w:style>
  <w:style w:type="paragraph" w:styleId="Kommentinotsikko">
    <w:name w:val="annotation subject"/>
    <w:basedOn w:val="Kommentinteksti"/>
    <w:next w:val="Kommentinteksti"/>
    <w:link w:val="KommentinotsikkoChar"/>
    <w:uiPriority w:val="99"/>
    <w:semiHidden/>
    <w:unhideWhenUsed/>
    <w:rsid w:val="00D43062"/>
    <w:rPr>
      <w:b/>
      <w:bCs/>
    </w:rPr>
  </w:style>
  <w:style w:type="character" w:customStyle="1" w:styleId="KommentinotsikkoChar">
    <w:name w:val="Kommentin otsikko Char"/>
    <w:link w:val="Kommentinotsikko"/>
    <w:uiPriority w:val="99"/>
    <w:semiHidden/>
    <w:rsid w:val="00D43062"/>
    <w:rPr>
      <w:b/>
      <w:bCs/>
      <w:sz w:val="20"/>
      <w:szCs w:val="20"/>
    </w:rPr>
  </w:style>
  <w:style w:type="character" w:styleId="AvattuHyperlinkki">
    <w:name w:val="FollowedHyperlink"/>
    <w:basedOn w:val="Kappaleenoletusfontti"/>
    <w:uiPriority w:val="99"/>
    <w:semiHidden/>
    <w:unhideWhenUsed/>
    <w:rsid w:val="00E9053C"/>
    <w:rPr>
      <w:color w:val="800080" w:themeColor="followedHyperlink"/>
      <w:u w:val="single"/>
    </w:rPr>
  </w:style>
  <w:style w:type="character" w:styleId="Voimakas">
    <w:name w:val="Strong"/>
    <w:basedOn w:val="Kappaleenoletusfontti"/>
    <w:uiPriority w:val="22"/>
    <w:qFormat/>
    <w:rsid w:val="00895EF9"/>
    <w:rPr>
      <w:b/>
      <w:bCs/>
    </w:rPr>
  </w:style>
  <w:style w:type="character" w:styleId="Ratkaisematonmaininta">
    <w:name w:val="Unresolved Mention"/>
    <w:basedOn w:val="Kappaleenoletusfontti"/>
    <w:uiPriority w:val="99"/>
    <w:semiHidden/>
    <w:unhideWhenUsed/>
    <w:rsid w:val="005D7EA9"/>
    <w:rPr>
      <w:color w:val="605E5C"/>
      <w:shd w:val="clear" w:color="auto" w:fill="E1DFDD"/>
    </w:rPr>
  </w:style>
  <w:style w:type="paragraph" w:styleId="Muutos">
    <w:name w:val="Revision"/>
    <w:hidden/>
    <w:uiPriority w:val="99"/>
    <w:semiHidden/>
    <w:rsid w:val="001C6794"/>
    <w:rPr>
      <w:sz w:val="22"/>
      <w:szCs w:val="22"/>
      <w:lang w:eastAsia="en-US"/>
    </w:rPr>
  </w:style>
  <w:style w:type="character" w:customStyle="1" w:styleId="normaltextrun">
    <w:name w:val="normaltextrun"/>
    <w:basedOn w:val="Kappaleenoletusfontti"/>
    <w:rsid w:val="002E270E"/>
  </w:style>
  <w:style w:type="character" w:customStyle="1" w:styleId="spellingerror">
    <w:name w:val="spellingerror"/>
    <w:basedOn w:val="Kappaleenoletusfontti"/>
    <w:rsid w:val="002E2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42482">
      <w:bodyDiv w:val="1"/>
      <w:marLeft w:val="0"/>
      <w:marRight w:val="0"/>
      <w:marTop w:val="0"/>
      <w:marBottom w:val="0"/>
      <w:divBdr>
        <w:top w:val="none" w:sz="0" w:space="0" w:color="auto"/>
        <w:left w:val="none" w:sz="0" w:space="0" w:color="auto"/>
        <w:bottom w:val="none" w:sz="0" w:space="0" w:color="auto"/>
        <w:right w:val="none" w:sz="0" w:space="0" w:color="auto"/>
      </w:divBdr>
    </w:div>
    <w:div w:id="728116336">
      <w:bodyDiv w:val="1"/>
      <w:marLeft w:val="0"/>
      <w:marRight w:val="0"/>
      <w:marTop w:val="0"/>
      <w:marBottom w:val="0"/>
      <w:divBdr>
        <w:top w:val="none" w:sz="0" w:space="0" w:color="auto"/>
        <w:left w:val="none" w:sz="0" w:space="0" w:color="auto"/>
        <w:bottom w:val="none" w:sz="0" w:space="0" w:color="auto"/>
        <w:right w:val="none" w:sz="0" w:space="0" w:color="auto"/>
      </w:divBdr>
      <w:divsChild>
        <w:div w:id="1135836243">
          <w:marLeft w:val="0"/>
          <w:marRight w:val="0"/>
          <w:marTop w:val="0"/>
          <w:marBottom w:val="0"/>
          <w:divBdr>
            <w:top w:val="none" w:sz="0" w:space="0" w:color="auto"/>
            <w:left w:val="none" w:sz="0" w:space="0" w:color="auto"/>
            <w:bottom w:val="none" w:sz="0" w:space="0" w:color="auto"/>
            <w:right w:val="none" w:sz="0" w:space="0" w:color="auto"/>
          </w:divBdr>
          <w:divsChild>
            <w:div w:id="310840005">
              <w:marLeft w:val="0"/>
              <w:marRight w:val="0"/>
              <w:marTop w:val="0"/>
              <w:marBottom w:val="0"/>
              <w:divBdr>
                <w:top w:val="none" w:sz="0" w:space="0" w:color="auto"/>
                <w:left w:val="none" w:sz="0" w:space="0" w:color="auto"/>
                <w:bottom w:val="none" w:sz="0" w:space="0" w:color="auto"/>
                <w:right w:val="none" w:sz="0" w:space="0" w:color="auto"/>
              </w:divBdr>
              <w:divsChild>
                <w:div w:id="1974748569">
                  <w:marLeft w:val="0"/>
                  <w:marRight w:val="0"/>
                  <w:marTop w:val="0"/>
                  <w:marBottom w:val="0"/>
                  <w:divBdr>
                    <w:top w:val="none" w:sz="0" w:space="0" w:color="auto"/>
                    <w:left w:val="none" w:sz="0" w:space="0" w:color="auto"/>
                    <w:bottom w:val="none" w:sz="0" w:space="0" w:color="auto"/>
                    <w:right w:val="none" w:sz="0" w:space="0" w:color="auto"/>
                  </w:divBdr>
                  <w:divsChild>
                    <w:div w:id="1091046958">
                      <w:marLeft w:val="0"/>
                      <w:marRight w:val="0"/>
                      <w:marTop w:val="0"/>
                      <w:marBottom w:val="0"/>
                      <w:divBdr>
                        <w:top w:val="none" w:sz="0" w:space="0" w:color="auto"/>
                        <w:left w:val="none" w:sz="0" w:space="0" w:color="auto"/>
                        <w:bottom w:val="none" w:sz="0" w:space="0" w:color="auto"/>
                        <w:right w:val="none" w:sz="0" w:space="0" w:color="auto"/>
                      </w:divBdr>
                      <w:divsChild>
                        <w:div w:id="13730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701066">
      <w:bodyDiv w:val="1"/>
      <w:marLeft w:val="0"/>
      <w:marRight w:val="0"/>
      <w:marTop w:val="0"/>
      <w:marBottom w:val="0"/>
      <w:divBdr>
        <w:top w:val="none" w:sz="0" w:space="0" w:color="auto"/>
        <w:left w:val="none" w:sz="0" w:space="0" w:color="auto"/>
        <w:bottom w:val="none" w:sz="0" w:space="0" w:color="auto"/>
        <w:right w:val="none" w:sz="0" w:space="0" w:color="auto"/>
      </w:divBdr>
    </w:div>
    <w:div w:id="1125197236">
      <w:bodyDiv w:val="1"/>
      <w:marLeft w:val="0"/>
      <w:marRight w:val="0"/>
      <w:marTop w:val="0"/>
      <w:marBottom w:val="0"/>
      <w:divBdr>
        <w:top w:val="none" w:sz="0" w:space="0" w:color="auto"/>
        <w:left w:val="none" w:sz="0" w:space="0" w:color="auto"/>
        <w:bottom w:val="none" w:sz="0" w:space="0" w:color="auto"/>
        <w:right w:val="none" w:sz="0" w:space="0" w:color="auto"/>
      </w:divBdr>
    </w:div>
    <w:div w:id="1393962710">
      <w:bodyDiv w:val="1"/>
      <w:marLeft w:val="0"/>
      <w:marRight w:val="0"/>
      <w:marTop w:val="0"/>
      <w:marBottom w:val="0"/>
      <w:divBdr>
        <w:top w:val="none" w:sz="0" w:space="0" w:color="auto"/>
        <w:left w:val="none" w:sz="0" w:space="0" w:color="auto"/>
        <w:bottom w:val="none" w:sz="0" w:space="0" w:color="auto"/>
        <w:right w:val="none" w:sz="0" w:space="0" w:color="auto"/>
      </w:divBdr>
    </w:div>
    <w:div w:id="1940748566">
      <w:bodyDiv w:val="1"/>
      <w:marLeft w:val="0"/>
      <w:marRight w:val="0"/>
      <w:marTop w:val="0"/>
      <w:marBottom w:val="0"/>
      <w:divBdr>
        <w:top w:val="none" w:sz="0" w:space="0" w:color="auto"/>
        <w:left w:val="none" w:sz="0" w:space="0" w:color="auto"/>
        <w:bottom w:val="none" w:sz="0" w:space="0" w:color="auto"/>
        <w:right w:val="none" w:sz="0" w:space="0" w:color="auto"/>
      </w:divBdr>
    </w:div>
    <w:div w:id="2044091988">
      <w:bodyDiv w:val="1"/>
      <w:marLeft w:val="0"/>
      <w:marRight w:val="0"/>
      <w:marTop w:val="0"/>
      <w:marBottom w:val="0"/>
      <w:divBdr>
        <w:top w:val="none" w:sz="0" w:space="0" w:color="auto"/>
        <w:left w:val="none" w:sz="0" w:space="0" w:color="auto"/>
        <w:bottom w:val="none" w:sz="0" w:space="0" w:color="auto"/>
        <w:right w:val="none" w:sz="0" w:space="0" w:color="auto"/>
      </w:divBdr>
      <w:divsChild>
        <w:div w:id="774130002">
          <w:marLeft w:val="0"/>
          <w:marRight w:val="0"/>
          <w:marTop w:val="0"/>
          <w:marBottom w:val="0"/>
          <w:divBdr>
            <w:top w:val="none" w:sz="0" w:space="0" w:color="auto"/>
            <w:left w:val="none" w:sz="0" w:space="0" w:color="auto"/>
            <w:bottom w:val="none" w:sz="0" w:space="0" w:color="auto"/>
            <w:right w:val="none" w:sz="0" w:space="0" w:color="auto"/>
          </w:divBdr>
          <w:divsChild>
            <w:div w:id="1364358727">
              <w:marLeft w:val="0"/>
              <w:marRight w:val="0"/>
              <w:marTop w:val="0"/>
              <w:marBottom w:val="0"/>
              <w:divBdr>
                <w:top w:val="none" w:sz="0" w:space="0" w:color="auto"/>
                <w:left w:val="none" w:sz="0" w:space="0" w:color="auto"/>
                <w:bottom w:val="none" w:sz="0" w:space="0" w:color="auto"/>
                <w:right w:val="none" w:sz="0" w:space="0" w:color="auto"/>
              </w:divBdr>
              <w:divsChild>
                <w:div w:id="1760562896">
                  <w:marLeft w:val="0"/>
                  <w:marRight w:val="0"/>
                  <w:marTop w:val="0"/>
                  <w:marBottom w:val="0"/>
                  <w:divBdr>
                    <w:top w:val="none" w:sz="0" w:space="0" w:color="auto"/>
                    <w:left w:val="none" w:sz="0" w:space="0" w:color="auto"/>
                    <w:bottom w:val="none" w:sz="0" w:space="0" w:color="auto"/>
                    <w:right w:val="none" w:sz="0" w:space="0" w:color="auto"/>
                  </w:divBdr>
                  <w:divsChild>
                    <w:div w:id="1228540247">
                      <w:marLeft w:val="0"/>
                      <w:marRight w:val="0"/>
                      <w:marTop w:val="0"/>
                      <w:marBottom w:val="0"/>
                      <w:divBdr>
                        <w:top w:val="none" w:sz="0" w:space="0" w:color="auto"/>
                        <w:left w:val="none" w:sz="0" w:space="0" w:color="auto"/>
                        <w:bottom w:val="none" w:sz="0" w:space="0" w:color="auto"/>
                        <w:right w:val="none" w:sz="0" w:space="0" w:color="auto"/>
                      </w:divBdr>
                      <w:divsChild>
                        <w:div w:id="11742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tiokonttori.fi/palvelut/muut-palvelut/laheta-lasku-valtiol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C0700EA1FA988D42BCA9A88629002940" ma:contentTypeVersion="1" ma:contentTypeDescription="Luo uusi asiakirja." ma:contentTypeScope="" ma:versionID="cbabcc8d6047ac93c1243af67b04f62f">
  <xsd:schema xmlns:xsd="http://www.w3.org/2001/XMLSchema" xmlns:xs="http://www.w3.org/2001/XMLSchema" xmlns:p="http://schemas.microsoft.com/office/2006/metadata/properties" xmlns:ns2="59bb91ff-c142-45c2-b0e4-70638800d3e3" targetNamespace="http://schemas.microsoft.com/office/2006/metadata/properties" ma:root="true" ma:fieldsID="d67414fda4648e8d828a3085f123f710" ns2:_="">
    <xsd:import namespace="59bb91ff-c142-45c2-b0e4-70638800d3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91ff-c142-45c2-b0e4-70638800d3e3"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EA899-B663-4F39-87E7-67FA0C67DB6E}">
  <ds:schemaRefs>
    <ds:schemaRef ds:uri="http://schemas.openxmlformats.org/officeDocument/2006/bibliography"/>
  </ds:schemaRefs>
</ds:datastoreItem>
</file>

<file path=customXml/itemProps2.xml><?xml version="1.0" encoding="utf-8"?>
<ds:datastoreItem xmlns:ds="http://schemas.openxmlformats.org/officeDocument/2006/customXml" ds:itemID="{6D2998A3-DBA7-4F80-A5F6-B987574D5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b91ff-c142-45c2-b0e4-70638800d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95227-66AA-43C8-812C-0F71D84EFB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12CC9F-CB2C-4CD9-BB6B-CB59088A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7128</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Kirjepohja toimittajille</vt:lpstr>
    </vt:vector>
  </TitlesOfParts>
  <Company>Valtiokonttori</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Kirjepohja toimittajille</dc:title>
  <dc:creator>Jortama Heidi</dc:creator>
  <cp:lastModifiedBy>Rosholm Tiina (VK)</cp:lastModifiedBy>
  <cp:revision>3</cp:revision>
  <cp:lastPrinted>2015-12-02T14:04:00Z</cp:lastPrinted>
  <dcterms:created xsi:type="dcterms:W3CDTF">2024-05-29T08:21:00Z</dcterms:created>
  <dcterms:modified xsi:type="dcterms:W3CDTF">2024-05-29T09:55:00Z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0x010100C0700EA1FA988D42BCA9A88629002940</vt:lpwstr>
  </property>
  <property fmtid="{D5CDD505-2E9C-101B-9397-08002B2CF9AE}" pid="3" name="Templat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vkDocumentType">
    <vt:lpwstr>10;#Ohje|8360fb42-eda2-48f4-85fe-eee7488cfd5b</vt:lpwstr>
  </property>
  <property fmtid="{D5CDD505-2E9C-101B-9397-08002B2CF9AE}" pid="8" name="vkBusinessArea">
    <vt:lpwstr>2;#T3|a9780881-6a39-46f3-8c14-216831b6f763</vt:lpwstr>
  </property>
  <property fmtid="{D5CDD505-2E9C-101B-9397-08002B2CF9AE}" pid="9" name="vkRecordClass">
    <vt:lpwstr>14;#Talous|4cd54284-e7b0-40db-898b-f58ab8a18f10</vt:lpwstr>
  </property>
  <property fmtid="{D5CDD505-2E9C-101B-9397-08002B2CF9AE}" pid="10" name="vkKeywords">
    <vt:lpwstr>13;#liite|e07fb8d0-94f0-4e7c-b91d-cc881575da85</vt:lpwstr>
  </property>
</Properties>
</file>